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CF" w:rsidRPr="007023F9" w:rsidRDefault="00024B18" w:rsidP="008428F5">
      <w:pPr>
        <w:pStyle w:val="a5"/>
        <w:spacing w:line="720" w:lineRule="auto"/>
        <w:ind w:left="1486" w:hangingChars="500" w:hanging="1486"/>
        <w:rPr>
          <w:rFonts w:ascii="楷体" w:eastAsia="楷体" w:hAnsi="楷体"/>
          <w:b/>
          <w:spacing w:val="-2"/>
          <w:kern w:val="10"/>
          <w:sz w:val="30"/>
          <w:szCs w:val="30"/>
        </w:rPr>
      </w:pPr>
      <w:r w:rsidRPr="007023F9">
        <w:rPr>
          <w:rFonts w:ascii="楷体" w:eastAsia="楷体" w:hAnsi="楷体" w:hint="eastAsia"/>
          <w:b/>
          <w:spacing w:val="-2"/>
          <w:kern w:val="10"/>
          <w:sz w:val="30"/>
          <w:szCs w:val="30"/>
        </w:rPr>
        <w:t>项目名称：重庆</w:t>
      </w:r>
      <w:r w:rsidRPr="007023F9">
        <w:rPr>
          <w:rFonts w:ascii="楷体" w:eastAsia="楷体" w:hAnsi="楷体" w:hint="eastAsia"/>
          <w:b/>
          <w:sz w:val="30"/>
          <w:szCs w:val="30"/>
        </w:rPr>
        <w:t>机电股份有限公司废旧残料</w:t>
      </w:r>
      <w:r w:rsidR="008A0DD7" w:rsidRPr="007023F9">
        <w:rPr>
          <w:rFonts w:ascii="楷体" w:eastAsia="楷体" w:hAnsi="楷体" w:hint="eastAsia"/>
          <w:b/>
          <w:sz w:val="30"/>
          <w:szCs w:val="30"/>
        </w:rPr>
        <w:t>及</w:t>
      </w:r>
      <w:r w:rsidR="006A49CF">
        <w:rPr>
          <w:rFonts w:ascii="楷体" w:eastAsia="楷体" w:hAnsi="楷体" w:hint="eastAsia"/>
          <w:b/>
          <w:sz w:val="30"/>
          <w:szCs w:val="30"/>
        </w:rPr>
        <w:t>存货</w:t>
      </w:r>
      <w:r w:rsidR="00A84148" w:rsidRPr="007023F9">
        <w:rPr>
          <w:rFonts w:ascii="楷体" w:eastAsia="楷体" w:hAnsi="楷体" w:hint="eastAsia"/>
          <w:b/>
          <w:sz w:val="30"/>
          <w:szCs w:val="30"/>
        </w:rPr>
        <w:t>类物资</w:t>
      </w:r>
      <w:r w:rsidRPr="007023F9">
        <w:rPr>
          <w:rFonts w:ascii="楷体" w:eastAsia="楷体" w:hAnsi="楷体" w:hint="eastAsia"/>
          <w:b/>
          <w:sz w:val="30"/>
          <w:szCs w:val="30"/>
        </w:rPr>
        <w:t>公开</w:t>
      </w:r>
      <w:r w:rsidR="001D324D">
        <w:rPr>
          <w:rFonts w:ascii="楷体" w:eastAsia="楷体" w:hAnsi="楷体" w:hint="eastAsia"/>
          <w:b/>
          <w:sz w:val="30"/>
          <w:szCs w:val="30"/>
        </w:rPr>
        <w:t xml:space="preserve"> </w:t>
      </w:r>
      <w:r w:rsidRPr="007023F9">
        <w:rPr>
          <w:rFonts w:ascii="楷体" w:eastAsia="楷体" w:hAnsi="楷体" w:hint="eastAsia"/>
          <w:b/>
          <w:sz w:val="30"/>
          <w:szCs w:val="30"/>
        </w:rPr>
        <w:t>比价处置</w:t>
      </w:r>
    </w:p>
    <w:p w:rsidR="00A84148" w:rsidRPr="007023F9" w:rsidRDefault="00024B18">
      <w:pPr>
        <w:pStyle w:val="a5"/>
        <w:spacing w:line="720" w:lineRule="auto"/>
        <w:rPr>
          <w:rFonts w:ascii="楷体" w:eastAsia="楷体" w:hAnsi="楷体"/>
          <w:b/>
          <w:spacing w:val="-2"/>
          <w:kern w:val="10"/>
          <w:sz w:val="30"/>
          <w:szCs w:val="30"/>
        </w:rPr>
      </w:pPr>
      <w:r w:rsidRPr="007023F9">
        <w:rPr>
          <w:rFonts w:ascii="楷体" w:eastAsia="楷体" w:hAnsi="楷体" w:hint="eastAsia"/>
          <w:b/>
          <w:spacing w:val="-2"/>
          <w:kern w:val="10"/>
          <w:sz w:val="30"/>
          <w:szCs w:val="30"/>
        </w:rPr>
        <w:t>项目编号：SPWZ20</w:t>
      </w:r>
      <w:r w:rsidR="00A82F16">
        <w:rPr>
          <w:rFonts w:ascii="楷体" w:eastAsia="楷体" w:hAnsi="楷体" w:hint="eastAsia"/>
          <w:b/>
          <w:spacing w:val="-2"/>
          <w:kern w:val="10"/>
          <w:sz w:val="30"/>
          <w:szCs w:val="30"/>
        </w:rPr>
        <w:t>20</w:t>
      </w:r>
      <w:r w:rsidR="00A84148" w:rsidRPr="007023F9">
        <w:rPr>
          <w:rFonts w:ascii="楷体" w:eastAsia="楷体" w:hAnsi="楷体" w:hint="eastAsia"/>
          <w:b/>
          <w:spacing w:val="-2"/>
          <w:kern w:val="10"/>
          <w:sz w:val="30"/>
          <w:szCs w:val="30"/>
        </w:rPr>
        <w:t>-</w:t>
      </w:r>
      <w:r w:rsidR="00FB74C9" w:rsidRPr="007023F9">
        <w:rPr>
          <w:rFonts w:ascii="楷体" w:eastAsia="楷体" w:hAnsi="楷体" w:hint="eastAsia"/>
          <w:b/>
          <w:spacing w:val="-2"/>
          <w:kern w:val="10"/>
          <w:sz w:val="30"/>
          <w:szCs w:val="30"/>
        </w:rPr>
        <w:t>10</w:t>
      </w:r>
      <w:r w:rsidR="00A84148" w:rsidRPr="007023F9">
        <w:rPr>
          <w:rFonts w:ascii="楷体" w:eastAsia="楷体" w:hAnsi="楷体" w:hint="eastAsia"/>
          <w:b/>
          <w:spacing w:val="-2"/>
          <w:kern w:val="10"/>
          <w:sz w:val="30"/>
          <w:szCs w:val="30"/>
        </w:rPr>
        <w:t>-0</w:t>
      </w:r>
      <w:r w:rsidR="00D04D73">
        <w:rPr>
          <w:rFonts w:ascii="楷体" w:eastAsia="楷体" w:hAnsi="楷体" w:hint="eastAsia"/>
          <w:b/>
          <w:spacing w:val="-2"/>
          <w:kern w:val="10"/>
          <w:sz w:val="30"/>
          <w:szCs w:val="30"/>
        </w:rPr>
        <w:t>2</w:t>
      </w:r>
    </w:p>
    <w:p w:rsidR="005243CF" w:rsidRPr="00FB74C9" w:rsidRDefault="005243CF">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A84148" w:rsidRPr="00B203FF" w:rsidRDefault="00A84148">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5243CF" w:rsidRPr="007023F9" w:rsidRDefault="00024B18">
      <w:pPr>
        <w:jc w:val="center"/>
        <w:rPr>
          <w:rFonts w:ascii="楷体" w:eastAsia="楷体" w:hAnsi="楷体"/>
          <w:b/>
          <w:spacing w:val="60"/>
          <w:sz w:val="84"/>
          <w:szCs w:val="84"/>
        </w:rPr>
      </w:pPr>
      <w:r w:rsidRPr="007023F9">
        <w:rPr>
          <w:rFonts w:ascii="楷体" w:eastAsia="楷体" w:hAnsi="楷体" w:hint="eastAsia"/>
          <w:b/>
          <w:spacing w:val="60"/>
          <w:sz w:val="84"/>
          <w:szCs w:val="84"/>
        </w:rPr>
        <w:t>资格预审文件</w:t>
      </w:r>
    </w:p>
    <w:p w:rsidR="005243CF" w:rsidRPr="00B203FF" w:rsidRDefault="005243CF">
      <w:pPr>
        <w:jc w:val="center"/>
        <w:rPr>
          <w:rFonts w:ascii="仿宋" w:eastAsia="仿宋" w:hAnsi="仿宋"/>
          <w:b/>
          <w:sz w:val="84"/>
        </w:rPr>
      </w:pPr>
    </w:p>
    <w:p w:rsidR="005243CF" w:rsidRPr="00B203FF" w:rsidRDefault="005243CF">
      <w:pPr>
        <w:jc w:val="center"/>
        <w:rPr>
          <w:rFonts w:ascii="仿宋" w:eastAsia="仿宋" w:hAnsi="仿宋"/>
          <w:b/>
          <w:sz w:val="84"/>
        </w:rPr>
      </w:pPr>
    </w:p>
    <w:p w:rsidR="005243CF" w:rsidRPr="00B203FF" w:rsidRDefault="005243CF">
      <w:pPr>
        <w:spacing w:line="720" w:lineRule="auto"/>
        <w:rPr>
          <w:rFonts w:ascii="仿宋" w:eastAsia="仿宋" w:hAnsi="仿宋"/>
          <w:b/>
          <w:sz w:val="36"/>
        </w:rPr>
      </w:pPr>
    </w:p>
    <w:p w:rsidR="005243CF" w:rsidRPr="007023F9" w:rsidRDefault="00024B18">
      <w:pPr>
        <w:spacing w:line="720" w:lineRule="auto"/>
        <w:jc w:val="center"/>
        <w:rPr>
          <w:rFonts w:ascii="楷体" w:eastAsia="楷体" w:hAnsi="楷体"/>
          <w:b/>
          <w:sz w:val="36"/>
          <w:szCs w:val="36"/>
          <w:u w:val="single"/>
        </w:rPr>
      </w:pPr>
      <w:r w:rsidRPr="007023F9">
        <w:rPr>
          <w:rFonts w:ascii="楷体" w:eastAsia="楷体" w:hAnsi="楷体" w:hint="eastAsia"/>
          <w:b/>
          <w:sz w:val="36"/>
          <w:szCs w:val="36"/>
        </w:rPr>
        <w:t>比价人：</w:t>
      </w:r>
      <w:r w:rsidRPr="007023F9">
        <w:rPr>
          <w:rFonts w:ascii="楷体" w:eastAsia="楷体" w:hAnsi="楷体" w:hint="eastAsia"/>
          <w:b/>
          <w:sz w:val="36"/>
          <w:szCs w:val="36"/>
          <w:u w:val="single"/>
        </w:rPr>
        <w:t>重庆盛普物资有限公司</w:t>
      </w:r>
      <w:r w:rsidRPr="007023F9">
        <w:rPr>
          <w:rFonts w:ascii="楷体" w:eastAsia="楷体" w:hAnsi="楷体" w:hint="eastAsia"/>
          <w:b/>
          <w:sz w:val="36"/>
          <w:szCs w:val="36"/>
        </w:rPr>
        <w:t>（盖章）</w:t>
      </w:r>
    </w:p>
    <w:p w:rsidR="00A84148" w:rsidRPr="007023F9" w:rsidRDefault="00024B18" w:rsidP="008428F5">
      <w:pPr>
        <w:pStyle w:val="a5"/>
        <w:jc w:val="center"/>
        <w:rPr>
          <w:rFonts w:ascii="楷体" w:eastAsia="楷体" w:hAnsi="楷体"/>
          <w:b/>
          <w:sz w:val="36"/>
          <w:szCs w:val="36"/>
        </w:rPr>
      </w:pPr>
      <w:r w:rsidRPr="007023F9">
        <w:rPr>
          <w:rFonts w:ascii="楷体" w:eastAsia="楷体" w:hAnsi="楷体" w:hint="eastAsia"/>
          <w:b/>
          <w:sz w:val="36"/>
          <w:szCs w:val="36"/>
        </w:rPr>
        <w:t>20</w:t>
      </w:r>
      <w:r w:rsidR="00D04D73">
        <w:rPr>
          <w:rFonts w:ascii="楷体" w:eastAsia="楷体" w:hAnsi="楷体" w:hint="eastAsia"/>
          <w:b/>
          <w:sz w:val="36"/>
          <w:szCs w:val="36"/>
        </w:rPr>
        <w:t>20</w:t>
      </w:r>
      <w:r w:rsidRPr="007023F9">
        <w:rPr>
          <w:rFonts w:ascii="楷体" w:eastAsia="楷体" w:hAnsi="楷体" w:hint="eastAsia"/>
          <w:b/>
          <w:sz w:val="36"/>
          <w:szCs w:val="36"/>
        </w:rPr>
        <w:t>年</w:t>
      </w:r>
      <w:r w:rsidR="00D04D73">
        <w:rPr>
          <w:rFonts w:ascii="楷体" w:eastAsia="楷体" w:hAnsi="楷体" w:hint="eastAsia"/>
          <w:b/>
          <w:sz w:val="36"/>
          <w:szCs w:val="36"/>
        </w:rPr>
        <w:t>4</w:t>
      </w:r>
      <w:r w:rsidRPr="007023F9">
        <w:rPr>
          <w:rFonts w:ascii="楷体" w:eastAsia="楷体" w:hAnsi="楷体" w:hint="eastAsia"/>
          <w:b/>
          <w:sz w:val="36"/>
          <w:szCs w:val="36"/>
        </w:rPr>
        <w:t>月</w:t>
      </w:r>
      <w:r w:rsidR="00D04D73">
        <w:rPr>
          <w:rFonts w:ascii="楷体" w:eastAsia="楷体" w:hAnsi="楷体" w:hint="eastAsia"/>
          <w:b/>
          <w:sz w:val="36"/>
          <w:szCs w:val="36"/>
        </w:rPr>
        <w:t>2</w:t>
      </w:r>
      <w:r w:rsidRPr="007023F9">
        <w:rPr>
          <w:rFonts w:ascii="楷体" w:eastAsia="楷体" w:hAnsi="楷体" w:hint="eastAsia"/>
          <w:b/>
          <w:sz w:val="36"/>
          <w:szCs w:val="36"/>
        </w:rPr>
        <w:t>日</w:t>
      </w:r>
    </w:p>
    <w:p w:rsidR="008428F5" w:rsidRPr="00B203FF" w:rsidRDefault="008428F5" w:rsidP="008428F5">
      <w:pPr>
        <w:pStyle w:val="a5"/>
        <w:jc w:val="center"/>
        <w:rPr>
          <w:rFonts w:ascii="仿宋" w:eastAsia="仿宋" w:hAnsi="仿宋"/>
          <w:b/>
          <w:sz w:val="36"/>
          <w:szCs w:val="36"/>
        </w:rPr>
      </w:pPr>
    </w:p>
    <w:p w:rsidR="008428F5" w:rsidRDefault="008428F5" w:rsidP="008428F5">
      <w:pPr>
        <w:pStyle w:val="a5"/>
        <w:jc w:val="center"/>
        <w:rPr>
          <w:rFonts w:ascii="仿宋" w:eastAsia="仿宋" w:hAnsi="仿宋"/>
          <w:b/>
          <w:sz w:val="36"/>
          <w:szCs w:val="36"/>
        </w:rPr>
      </w:pPr>
    </w:p>
    <w:p w:rsidR="00175D09" w:rsidRPr="00C628DF" w:rsidRDefault="00175D09" w:rsidP="00175D09">
      <w:pPr>
        <w:jc w:val="center"/>
        <w:rPr>
          <w:rFonts w:ascii="黑体" w:eastAsia="黑体" w:hAnsi="黑体"/>
          <w:b/>
          <w:sz w:val="44"/>
          <w:szCs w:val="44"/>
        </w:rPr>
      </w:pPr>
      <w:r w:rsidRPr="00C628DF">
        <w:rPr>
          <w:rFonts w:ascii="黑体" w:eastAsia="黑体" w:hAnsi="黑体" w:hint="eastAsia"/>
          <w:b/>
          <w:sz w:val="44"/>
          <w:szCs w:val="44"/>
        </w:rPr>
        <w:lastRenderedPageBreak/>
        <w:t>紧急通知</w:t>
      </w:r>
    </w:p>
    <w:p w:rsidR="00175D09" w:rsidRPr="00670242" w:rsidRDefault="00175D09" w:rsidP="00175D09">
      <w:pPr>
        <w:rPr>
          <w:rFonts w:ascii="华文楷体" w:eastAsia="华文楷体" w:hAnsi="华文楷体"/>
        </w:rPr>
      </w:pPr>
    </w:p>
    <w:p w:rsidR="00175D09" w:rsidRPr="00A90444" w:rsidRDefault="00175D09" w:rsidP="00175D09">
      <w:pPr>
        <w:rPr>
          <w:rFonts w:ascii="方正仿宋_GBK" w:eastAsia="方正仿宋_GBK" w:hAnsiTheme="minorEastAsia"/>
          <w:b/>
          <w:sz w:val="24"/>
          <w:szCs w:val="24"/>
        </w:rPr>
      </w:pPr>
      <w:r w:rsidRPr="00A90444">
        <w:rPr>
          <w:rFonts w:ascii="方正仿宋_GBK" w:eastAsia="方正仿宋_GBK" w:hAnsiTheme="minorEastAsia" w:hint="eastAsia"/>
          <w:b/>
          <w:sz w:val="24"/>
          <w:szCs w:val="24"/>
        </w:rPr>
        <w:t>各位投标人：</w:t>
      </w:r>
    </w:p>
    <w:p w:rsidR="00175D09" w:rsidRPr="00A90444" w:rsidRDefault="00175D09" w:rsidP="00A90444">
      <w:pPr>
        <w:widowControl/>
        <w:ind w:firstLineChars="200" w:firstLine="480"/>
        <w:rPr>
          <w:rFonts w:ascii="方正仿宋_GBK" w:eastAsia="方正仿宋_GBK" w:hAnsiTheme="minorEastAsia" w:cs="宋体"/>
          <w:kern w:val="0"/>
          <w:sz w:val="24"/>
          <w:szCs w:val="24"/>
        </w:rPr>
      </w:pPr>
      <w:r w:rsidRPr="00A90444">
        <w:rPr>
          <w:rFonts w:ascii="方正仿宋_GBK" w:eastAsia="方正仿宋_GBK" w:hAnsiTheme="minorEastAsia" w:cs="宋体" w:hint="eastAsia"/>
          <w:kern w:val="0"/>
          <w:sz w:val="24"/>
          <w:szCs w:val="24"/>
        </w:rPr>
        <w:t>由于正值疫情期间，请所有参加本次废旧残料及存货类物资公开比价处置活动的投标人一律按照《关于疫情防控期间机电大厦来访人员管理的通知》规定进入机电集团大楼，具体要求如下：</w:t>
      </w:r>
    </w:p>
    <w:p w:rsidR="00175D09" w:rsidRPr="00A90444" w:rsidRDefault="00175D09" w:rsidP="00A90444">
      <w:pPr>
        <w:widowControl/>
        <w:ind w:firstLineChars="200" w:firstLine="480"/>
        <w:rPr>
          <w:rFonts w:ascii="方正仿宋_GBK" w:eastAsia="方正仿宋_GBK" w:hAnsiTheme="minorEastAsia" w:cs="宋体"/>
          <w:kern w:val="0"/>
          <w:sz w:val="24"/>
          <w:szCs w:val="24"/>
        </w:rPr>
      </w:pPr>
      <w:r w:rsidRPr="00A90444">
        <w:rPr>
          <w:rFonts w:ascii="方正仿宋_GBK" w:eastAsia="方正仿宋_GBK" w:hAnsiTheme="minorEastAsia" w:cs="宋体" w:hint="eastAsia"/>
          <w:kern w:val="0"/>
          <w:sz w:val="24"/>
          <w:szCs w:val="24"/>
        </w:rPr>
        <w:t>1.请有意向参与本次招标的投标人于</w:t>
      </w:r>
      <w:r w:rsidRPr="00A90444">
        <w:rPr>
          <w:rFonts w:ascii="方正仿宋_GBK" w:eastAsia="方正仿宋_GBK" w:hAnsiTheme="minorEastAsia" w:cs="宋体" w:hint="eastAsia"/>
          <w:kern w:val="0"/>
          <w:sz w:val="24"/>
          <w:szCs w:val="24"/>
          <w:u w:val="single"/>
        </w:rPr>
        <w:t>2020年4月2日9：00</w:t>
      </w:r>
      <w:r w:rsidRPr="00A90444">
        <w:rPr>
          <w:rFonts w:ascii="方正仿宋_GBK" w:eastAsia="方正仿宋_GBK" w:hAnsiTheme="minorEastAsia" w:cs="宋体" w:hint="eastAsia"/>
          <w:kern w:val="0"/>
          <w:sz w:val="24"/>
          <w:szCs w:val="24"/>
        </w:rPr>
        <w:t>至</w:t>
      </w:r>
      <w:r w:rsidRPr="00A90444">
        <w:rPr>
          <w:rFonts w:ascii="方正仿宋_GBK" w:eastAsia="方正仿宋_GBK" w:hAnsiTheme="minorEastAsia" w:cs="宋体" w:hint="eastAsia"/>
          <w:kern w:val="0"/>
          <w:sz w:val="24"/>
          <w:szCs w:val="24"/>
          <w:u w:val="single"/>
        </w:rPr>
        <w:t>4月3日17:30</w:t>
      </w:r>
      <w:r w:rsidRPr="00A90444">
        <w:rPr>
          <w:rFonts w:ascii="方正仿宋_GBK" w:eastAsia="方正仿宋_GBK" w:hAnsiTheme="minorEastAsia" w:cs="宋体" w:hint="eastAsia"/>
          <w:kern w:val="0"/>
          <w:sz w:val="24"/>
          <w:szCs w:val="24"/>
        </w:rPr>
        <w:t>前自行到重庆机电股份有限公司官网“招标采购-物资采购”栏中下载《资格预审文件》、《比价处置文件》，</w:t>
      </w:r>
      <w:r w:rsidR="008C3B21" w:rsidRPr="00A90444">
        <w:rPr>
          <w:rFonts w:ascii="方正仿宋_GBK" w:eastAsia="方正仿宋_GBK" w:hAnsiTheme="minorEastAsia" w:cs="宋体" w:hint="eastAsia"/>
          <w:kern w:val="0"/>
          <w:sz w:val="24"/>
          <w:szCs w:val="24"/>
        </w:rPr>
        <w:t>《比价处置文件》</w:t>
      </w:r>
      <w:r w:rsidR="008C3B21">
        <w:rPr>
          <w:rFonts w:ascii="方正仿宋_GBK" w:eastAsia="方正仿宋_GBK" w:hAnsiTheme="minorEastAsia" w:cs="宋体" w:hint="eastAsia"/>
          <w:kern w:val="0"/>
          <w:sz w:val="24"/>
          <w:szCs w:val="24"/>
        </w:rPr>
        <w:t>每份</w:t>
      </w:r>
      <w:r w:rsidRPr="00A90444">
        <w:rPr>
          <w:rFonts w:ascii="方正仿宋_GBK" w:eastAsia="方正仿宋_GBK" w:hAnsiTheme="minorEastAsia" w:cs="宋体" w:hint="eastAsia"/>
          <w:kern w:val="0"/>
          <w:sz w:val="24"/>
          <w:szCs w:val="24"/>
        </w:rPr>
        <w:t>售价</w:t>
      </w:r>
      <w:r w:rsidRPr="00A90444">
        <w:rPr>
          <w:rFonts w:ascii="方正仿宋_GBK" w:eastAsia="方正仿宋_GBK" w:hAnsiTheme="minorEastAsia" w:cs="宋体" w:hint="eastAsia"/>
          <w:kern w:val="0"/>
          <w:sz w:val="24"/>
          <w:szCs w:val="24"/>
          <w:u w:val="single"/>
        </w:rPr>
        <w:t>￥200.00元</w:t>
      </w:r>
      <w:r w:rsidR="008C3B21">
        <w:rPr>
          <w:rFonts w:ascii="方正仿宋_GBK" w:eastAsia="方正仿宋_GBK" w:hAnsiTheme="minorEastAsia" w:cs="宋体" w:hint="eastAsia"/>
          <w:kern w:val="0"/>
          <w:sz w:val="24"/>
          <w:szCs w:val="24"/>
        </w:rPr>
        <w:t>。</w:t>
      </w:r>
      <w:r w:rsidRPr="00A90444">
        <w:rPr>
          <w:rFonts w:ascii="方正仿宋_GBK" w:eastAsia="方正仿宋_GBK" w:hAnsiTheme="minorEastAsia" w:cs="宋体" w:hint="eastAsia"/>
          <w:kern w:val="0"/>
          <w:sz w:val="24"/>
          <w:szCs w:val="24"/>
        </w:rPr>
        <w:t>将标书费汇入重庆盛普物资有限公司指定账户（同保证金账户一致）</w:t>
      </w:r>
      <w:r w:rsidR="00754F16">
        <w:rPr>
          <w:rFonts w:ascii="方正仿宋_GBK" w:eastAsia="方正仿宋_GBK" w:hAnsiTheme="minorEastAsia" w:cs="宋体" w:hint="eastAsia"/>
          <w:kern w:val="0"/>
          <w:sz w:val="24"/>
          <w:szCs w:val="24"/>
        </w:rPr>
        <w:t>视为报名</w:t>
      </w:r>
      <w:r w:rsidR="008E5564">
        <w:rPr>
          <w:rFonts w:ascii="方正仿宋_GBK" w:eastAsia="方正仿宋_GBK" w:hAnsiTheme="minorEastAsia" w:cs="宋体" w:hint="eastAsia"/>
          <w:kern w:val="0"/>
          <w:sz w:val="24"/>
          <w:szCs w:val="24"/>
        </w:rPr>
        <w:t>，</w:t>
      </w:r>
      <w:r w:rsidR="00754F16">
        <w:rPr>
          <w:rFonts w:ascii="方正仿宋_GBK" w:eastAsia="方正仿宋_GBK" w:hAnsiTheme="minorEastAsia" w:cs="宋体" w:hint="eastAsia"/>
          <w:kern w:val="0"/>
          <w:sz w:val="24"/>
          <w:szCs w:val="24"/>
        </w:rPr>
        <w:t>超过标书购买时间不再接受报名，</w:t>
      </w:r>
      <w:r w:rsidR="008E5564" w:rsidRPr="00A90444">
        <w:rPr>
          <w:rFonts w:ascii="方正仿宋_GBK" w:eastAsia="方正仿宋_GBK" w:hAnsiTheme="minorEastAsia" w:cs="宋体" w:hint="eastAsia"/>
          <w:kern w:val="0"/>
          <w:sz w:val="24"/>
          <w:szCs w:val="24"/>
        </w:rPr>
        <w:t>《比价处置文件》售后不退</w:t>
      </w:r>
      <w:r w:rsidR="00754F16">
        <w:rPr>
          <w:rFonts w:ascii="方正仿宋_GBK" w:eastAsia="方正仿宋_GBK" w:hAnsiTheme="minorEastAsia" w:cs="宋体" w:hint="eastAsia"/>
          <w:kern w:val="0"/>
          <w:sz w:val="24"/>
          <w:szCs w:val="24"/>
        </w:rPr>
        <w:t>。</w:t>
      </w:r>
      <w:r w:rsidR="008E5564" w:rsidRPr="00754F16">
        <w:rPr>
          <w:rFonts w:ascii="方正仿宋_GBK" w:eastAsia="方正仿宋_GBK" w:hAnsiTheme="minorEastAsia" w:cs="宋体" w:hint="eastAsia"/>
          <w:b/>
          <w:color w:val="FF0000"/>
          <w:kern w:val="0"/>
          <w:sz w:val="24"/>
          <w:szCs w:val="24"/>
          <w:u w:val="single"/>
        </w:rPr>
        <w:t>由于疫情原因，不接受现场购买</w:t>
      </w:r>
      <w:r w:rsidR="008C3B21">
        <w:rPr>
          <w:rFonts w:ascii="方正仿宋_GBK" w:eastAsia="方正仿宋_GBK" w:hAnsiTheme="minorEastAsia" w:cs="宋体" w:hint="eastAsia"/>
          <w:b/>
          <w:color w:val="FF0000"/>
          <w:kern w:val="0"/>
          <w:sz w:val="24"/>
          <w:szCs w:val="24"/>
          <w:u w:val="single"/>
        </w:rPr>
        <w:t>标书</w:t>
      </w:r>
      <w:r w:rsidR="008E5564" w:rsidRPr="00754F16">
        <w:rPr>
          <w:rFonts w:ascii="方正仿宋_GBK" w:eastAsia="方正仿宋_GBK" w:hAnsiTheme="minorEastAsia" w:cs="宋体" w:hint="eastAsia"/>
          <w:b/>
          <w:color w:val="FF0000"/>
          <w:kern w:val="0"/>
          <w:sz w:val="24"/>
          <w:szCs w:val="24"/>
          <w:u w:val="single"/>
        </w:rPr>
        <w:t>。</w:t>
      </w:r>
    </w:p>
    <w:p w:rsidR="00175D09" w:rsidRPr="00A90444" w:rsidRDefault="00175D09" w:rsidP="00A90444">
      <w:pPr>
        <w:widowControl/>
        <w:ind w:firstLineChars="200" w:firstLine="480"/>
        <w:rPr>
          <w:rFonts w:ascii="方正仿宋_GBK" w:eastAsia="方正仿宋_GBK" w:hAnsiTheme="minorEastAsia" w:cs="宋体"/>
          <w:kern w:val="0"/>
          <w:sz w:val="24"/>
          <w:szCs w:val="24"/>
        </w:rPr>
      </w:pPr>
      <w:r w:rsidRPr="00A90444">
        <w:rPr>
          <w:rFonts w:ascii="方正仿宋_GBK" w:eastAsia="方正仿宋_GBK" w:hAnsiTheme="minorEastAsia" w:cs="宋体" w:hint="eastAsia"/>
          <w:kern w:val="0"/>
          <w:sz w:val="24"/>
          <w:szCs w:val="24"/>
        </w:rPr>
        <w:t>2.每家投标人只限定一人进入机电集团大楼</w:t>
      </w:r>
      <w:r w:rsidR="00A90444" w:rsidRPr="00A90444">
        <w:rPr>
          <w:rFonts w:ascii="方正仿宋_GBK" w:eastAsia="方正仿宋_GBK" w:hAnsiTheme="minorEastAsia" w:cs="宋体" w:hint="eastAsia"/>
          <w:kern w:val="0"/>
          <w:sz w:val="24"/>
          <w:szCs w:val="24"/>
        </w:rPr>
        <w:t>，并从</w:t>
      </w:r>
      <w:r w:rsidRPr="00A90444">
        <w:rPr>
          <w:rFonts w:ascii="方正仿宋_GBK" w:eastAsia="方正仿宋_GBK" w:hAnsiTheme="minorEastAsia" w:cs="宋体" w:hint="eastAsia"/>
          <w:kern w:val="0"/>
          <w:sz w:val="24"/>
          <w:szCs w:val="24"/>
        </w:rPr>
        <w:t>4号门（车库</w:t>
      </w:r>
      <w:r w:rsidR="00A90444" w:rsidRPr="00A90444">
        <w:rPr>
          <w:rFonts w:ascii="方正仿宋_GBK" w:eastAsia="方正仿宋_GBK" w:hAnsiTheme="minorEastAsia" w:cs="宋体" w:hint="eastAsia"/>
          <w:kern w:val="0"/>
          <w:sz w:val="24"/>
          <w:szCs w:val="24"/>
        </w:rPr>
        <w:t>门口</w:t>
      </w:r>
      <w:r w:rsidRPr="00A90444">
        <w:rPr>
          <w:rFonts w:ascii="方正仿宋_GBK" w:eastAsia="方正仿宋_GBK" w:hAnsiTheme="minorEastAsia" w:cs="宋体" w:hint="eastAsia"/>
          <w:kern w:val="0"/>
          <w:sz w:val="24"/>
          <w:szCs w:val="24"/>
        </w:rPr>
        <w:t>）</w:t>
      </w:r>
      <w:r w:rsidR="00A90444" w:rsidRPr="00A90444">
        <w:rPr>
          <w:rFonts w:ascii="方正仿宋_GBK" w:eastAsia="方正仿宋_GBK" w:hAnsiTheme="minorEastAsia" w:cs="宋体" w:hint="eastAsia"/>
          <w:kern w:val="0"/>
          <w:sz w:val="24"/>
          <w:szCs w:val="24"/>
        </w:rPr>
        <w:t>进入</w:t>
      </w:r>
      <w:r w:rsidRPr="00A90444">
        <w:rPr>
          <w:rFonts w:ascii="方正仿宋_GBK" w:eastAsia="方正仿宋_GBK" w:hAnsiTheme="minorEastAsia" w:cs="宋体" w:hint="eastAsia"/>
          <w:kern w:val="0"/>
          <w:sz w:val="24"/>
          <w:szCs w:val="24"/>
        </w:rPr>
        <w:t>，</w:t>
      </w:r>
      <w:r w:rsidR="00A90444" w:rsidRPr="00A90444">
        <w:rPr>
          <w:rFonts w:ascii="方正仿宋_GBK" w:eastAsia="方正仿宋_GBK" w:hAnsiTheme="minorEastAsia" w:cs="宋体" w:hint="eastAsia"/>
          <w:kern w:val="0"/>
          <w:sz w:val="24"/>
          <w:szCs w:val="24"/>
        </w:rPr>
        <w:t>车辆一律不准进入大楼区域</w:t>
      </w:r>
      <w:r w:rsidRPr="00A90444">
        <w:rPr>
          <w:rFonts w:ascii="方正仿宋_GBK" w:eastAsia="方正仿宋_GBK" w:hAnsiTheme="minorEastAsia" w:cs="宋体" w:hint="eastAsia"/>
          <w:kern w:val="0"/>
          <w:sz w:val="24"/>
          <w:szCs w:val="24"/>
        </w:rPr>
        <w:t>；</w:t>
      </w:r>
    </w:p>
    <w:p w:rsidR="00A90444" w:rsidRPr="00A90444" w:rsidRDefault="00175D09" w:rsidP="00A90444">
      <w:pPr>
        <w:widowControl/>
        <w:ind w:firstLineChars="200" w:firstLine="480"/>
        <w:rPr>
          <w:rFonts w:ascii="方正仿宋_GBK" w:eastAsia="方正仿宋_GBK" w:hAnsiTheme="minorEastAsia" w:cs="宋体"/>
          <w:kern w:val="0"/>
          <w:sz w:val="24"/>
          <w:szCs w:val="24"/>
        </w:rPr>
      </w:pPr>
      <w:r w:rsidRPr="00A90444">
        <w:rPr>
          <w:rFonts w:ascii="方正仿宋_GBK" w:eastAsia="方正仿宋_GBK" w:hAnsiTheme="minorEastAsia" w:cs="宋体" w:hint="eastAsia"/>
          <w:kern w:val="0"/>
          <w:sz w:val="24"/>
          <w:szCs w:val="24"/>
        </w:rPr>
        <w:t>3.进入大楼请佩戴带好口罩</w:t>
      </w:r>
      <w:r w:rsidR="00A90444" w:rsidRPr="00A90444">
        <w:rPr>
          <w:rFonts w:ascii="方正仿宋_GBK" w:eastAsia="方正仿宋_GBK" w:hAnsiTheme="minorEastAsia" w:cs="宋体" w:hint="eastAsia"/>
          <w:kern w:val="0"/>
          <w:sz w:val="24"/>
          <w:szCs w:val="24"/>
        </w:rPr>
        <w:t>，同时向门岗展示</w:t>
      </w:r>
      <w:proofErr w:type="gramStart"/>
      <w:r w:rsidR="00A90444" w:rsidRPr="00A90444">
        <w:rPr>
          <w:rFonts w:ascii="方正仿宋_GBK" w:eastAsia="方正仿宋_GBK" w:hAnsiTheme="minorEastAsia" w:cs="宋体" w:hint="eastAsia"/>
          <w:kern w:val="0"/>
          <w:sz w:val="24"/>
          <w:szCs w:val="24"/>
        </w:rPr>
        <w:t>渝康码</w:t>
      </w:r>
      <w:proofErr w:type="gramEnd"/>
      <w:r w:rsidR="00A90444" w:rsidRPr="00A90444">
        <w:rPr>
          <w:rFonts w:ascii="方正仿宋_GBK" w:eastAsia="方正仿宋_GBK" w:hAnsiTheme="minorEastAsia" w:cs="宋体" w:hint="eastAsia"/>
          <w:kern w:val="0"/>
          <w:sz w:val="24"/>
          <w:szCs w:val="24"/>
        </w:rPr>
        <w:t>并经体温测试合格后方可进入；</w:t>
      </w:r>
    </w:p>
    <w:p w:rsidR="00175D09" w:rsidRPr="00A90444" w:rsidRDefault="00175D09" w:rsidP="00A90444">
      <w:pPr>
        <w:widowControl/>
        <w:ind w:firstLineChars="200" w:firstLine="480"/>
        <w:rPr>
          <w:rFonts w:ascii="方正仿宋_GBK" w:eastAsia="方正仿宋_GBK" w:hAnsiTheme="minorEastAsia" w:cs="宋体"/>
          <w:kern w:val="0"/>
          <w:sz w:val="24"/>
          <w:szCs w:val="24"/>
        </w:rPr>
      </w:pPr>
      <w:r w:rsidRPr="00A90444">
        <w:rPr>
          <w:rFonts w:ascii="方正仿宋_GBK" w:eastAsia="方正仿宋_GBK" w:hAnsiTheme="minorEastAsia" w:cs="宋体" w:hint="eastAsia"/>
          <w:kern w:val="0"/>
          <w:sz w:val="24"/>
          <w:szCs w:val="24"/>
        </w:rPr>
        <w:t>4.进入大楼后只能在招标人规定区域内活动，不可到处走动</w:t>
      </w:r>
      <w:r w:rsidR="00A90444" w:rsidRPr="00A90444">
        <w:rPr>
          <w:rFonts w:ascii="方正仿宋_GBK" w:eastAsia="方正仿宋_GBK" w:hAnsiTheme="minorEastAsia" w:cs="宋体" w:hint="eastAsia"/>
          <w:kern w:val="0"/>
          <w:sz w:val="24"/>
          <w:szCs w:val="24"/>
        </w:rPr>
        <w:t>；</w:t>
      </w:r>
    </w:p>
    <w:p w:rsidR="00A90444" w:rsidRPr="00A90444" w:rsidRDefault="00A90444" w:rsidP="00A90444">
      <w:pPr>
        <w:widowControl/>
        <w:ind w:firstLineChars="200" w:firstLine="480"/>
        <w:rPr>
          <w:rFonts w:ascii="方正仿宋_GBK" w:eastAsia="方正仿宋_GBK" w:hAnsiTheme="minorEastAsia" w:cs="宋体"/>
          <w:kern w:val="0"/>
          <w:sz w:val="24"/>
          <w:szCs w:val="24"/>
        </w:rPr>
      </w:pPr>
      <w:r w:rsidRPr="00A90444">
        <w:rPr>
          <w:rFonts w:ascii="方正仿宋_GBK" w:eastAsia="方正仿宋_GBK" w:hAnsiTheme="minorEastAsia" w:cs="宋体" w:hint="eastAsia"/>
          <w:kern w:val="0"/>
          <w:sz w:val="24"/>
          <w:szCs w:val="24"/>
        </w:rPr>
        <w:t>5.请投标人</w:t>
      </w:r>
      <w:r w:rsidR="008A4E9D">
        <w:rPr>
          <w:rFonts w:ascii="方正仿宋_GBK" w:eastAsia="方正仿宋_GBK" w:hAnsiTheme="minorEastAsia" w:cs="宋体" w:hint="eastAsia"/>
          <w:kern w:val="0"/>
          <w:sz w:val="24"/>
          <w:szCs w:val="24"/>
        </w:rPr>
        <w:t>于4月8日12:00前</w:t>
      </w:r>
      <w:r w:rsidRPr="00A90444">
        <w:rPr>
          <w:rFonts w:ascii="方正仿宋_GBK" w:eastAsia="方正仿宋_GBK" w:hAnsiTheme="minorEastAsia" w:cs="宋体" w:hint="eastAsia"/>
          <w:kern w:val="0"/>
          <w:sz w:val="24"/>
          <w:szCs w:val="24"/>
        </w:rPr>
        <w:t>将</w:t>
      </w:r>
      <w:r w:rsidR="004D7C19">
        <w:rPr>
          <w:rFonts w:ascii="方正仿宋_GBK" w:eastAsia="方正仿宋_GBK" w:hAnsiTheme="minorEastAsia" w:cs="宋体" w:hint="eastAsia"/>
          <w:kern w:val="0"/>
          <w:sz w:val="24"/>
          <w:szCs w:val="24"/>
        </w:rPr>
        <w:t>盖章的</w:t>
      </w:r>
      <w:r w:rsidRPr="00A90444">
        <w:rPr>
          <w:rFonts w:ascii="方正仿宋_GBK" w:eastAsia="方正仿宋_GBK" w:hAnsiTheme="minorEastAsia" w:cs="宋体" w:hint="eastAsia"/>
          <w:kern w:val="0"/>
          <w:sz w:val="24"/>
          <w:szCs w:val="24"/>
        </w:rPr>
        <w:t>授权委托书</w:t>
      </w:r>
      <w:r w:rsidR="008A4E9D">
        <w:rPr>
          <w:rFonts w:ascii="方正仿宋_GBK" w:eastAsia="方正仿宋_GBK" w:hAnsiTheme="minorEastAsia" w:cs="宋体" w:hint="eastAsia"/>
          <w:kern w:val="0"/>
          <w:sz w:val="24"/>
          <w:szCs w:val="24"/>
        </w:rPr>
        <w:t>及身份证</w:t>
      </w:r>
      <w:r w:rsidRPr="00A90444">
        <w:rPr>
          <w:rFonts w:ascii="方正仿宋_GBK" w:eastAsia="方正仿宋_GBK" w:hAnsiTheme="minorEastAsia" w:cs="宋体" w:hint="eastAsia"/>
          <w:kern w:val="0"/>
          <w:sz w:val="24"/>
          <w:szCs w:val="24"/>
        </w:rPr>
        <w:t>扫描件发至邮箱：</w:t>
      </w:r>
      <w:hyperlink r:id="rId9" w:history="1">
        <w:r w:rsidRPr="00A90444">
          <w:rPr>
            <w:rStyle w:val="ab"/>
            <w:rFonts w:ascii="方正仿宋_GBK" w:eastAsia="方正仿宋_GBK" w:hAnsiTheme="minorEastAsia" w:cs="宋体" w:hint="eastAsia"/>
            <w:kern w:val="0"/>
            <w:sz w:val="24"/>
            <w:szCs w:val="24"/>
          </w:rPr>
          <w:t>191665976@qq.com</w:t>
        </w:r>
      </w:hyperlink>
      <w:r w:rsidR="00C628DF" w:rsidRPr="00264FE8">
        <w:rPr>
          <w:rStyle w:val="ab"/>
          <w:rFonts w:ascii="方正仿宋_GBK" w:eastAsia="方正仿宋_GBK" w:hAnsiTheme="minorEastAsia" w:cs="宋体"/>
          <w:color w:val="auto"/>
          <w:kern w:val="0"/>
          <w:sz w:val="24"/>
          <w:u w:val="none"/>
        </w:rPr>
        <w:t>作为提前报备</w:t>
      </w:r>
      <w:r w:rsidR="00C628DF" w:rsidRPr="00C628DF">
        <w:rPr>
          <w:rStyle w:val="ab"/>
          <w:rFonts w:ascii="方正仿宋_GBK" w:eastAsia="方正仿宋_GBK" w:hAnsiTheme="minorEastAsia" w:cs="宋体"/>
          <w:color w:val="auto"/>
          <w:kern w:val="0"/>
          <w:sz w:val="24"/>
          <w:u w:val="none"/>
        </w:rPr>
        <w:t>资料</w:t>
      </w:r>
      <w:r w:rsidR="00C628DF" w:rsidRPr="00A90444">
        <w:rPr>
          <w:rFonts w:ascii="方正仿宋_GBK" w:eastAsia="方正仿宋_GBK" w:hAnsiTheme="minorEastAsia" w:cs="宋体" w:hint="eastAsia"/>
          <w:kern w:val="0"/>
          <w:sz w:val="24"/>
        </w:rPr>
        <w:t>，</w:t>
      </w:r>
      <w:r w:rsidRPr="00A90444">
        <w:rPr>
          <w:rFonts w:ascii="方正仿宋_GBK" w:eastAsia="方正仿宋_GBK" w:hAnsiTheme="minorEastAsia" w:cs="宋体"/>
          <w:kern w:val="0"/>
          <w:sz w:val="24"/>
          <w:szCs w:val="24"/>
        </w:rPr>
        <w:t>参加现场开标的人员必须同授权委托书上的委托人为同一人</w:t>
      </w:r>
      <w:r w:rsidRPr="00A90444">
        <w:rPr>
          <w:rFonts w:ascii="方正仿宋_GBK" w:eastAsia="方正仿宋_GBK" w:hAnsiTheme="minorEastAsia" w:cs="宋体" w:hint="eastAsia"/>
          <w:kern w:val="0"/>
          <w:sz w:val="24"/>
          <w:szCs w:val="24"/>
        </w:rPr>
        <w:t>，</w:t>
      </w:r>
      <w:r w:rsidRPr="00A90444">
        <w:rPr>
          <w:rFonts w:ascii="方正仿宋_GBK" w:eastAsia="方正仿宋_GBK" w:hAnsiTheme="minorEastAsia" w:cs="宋体"/>
          <w:kern w:val="0"/>
          <w:sz w:val="24"/>
          <w:szCs w:val="24"/>
        </w:rPr>
        <w:t>否则不能进入大楼</w:t>
      </w:r>
      <w:r w:rsidRPr="00A90444">
        <w:rPr>
          <w:rFonts w:ascii="方正仿宋_GBK" w:eastAsia="方正仿宋_GBK" w:hAnsiTheme="minorEastAsia" w:cs="宋体" w:hint="eastAsia"/>
          <w:kern w:val="0"/>
          <w:sz w:val="24"/>
          <w:szCs w:val="24"/>
        </w:rPr>
        <w:t>。</w:t>
      </w:r>
    </w:p>
    <w:p w:rsidR="00175D09" w:rsidRPr="00754F16" w:rsidRDefault="00175D09" w:rsidP="00A90444">
      <w:pPr>
        <w:ind w:firstLine="645"/>
        <w:rPr>
          <w:rFonts w:ascii="方正仿宋_GBK" w:eastAsia="方正仿宋_GBK" w:hAnsiTheme="minorEastAsia" w:cs="宋体"/>
          <w:b/>
          <w:color w:val="FF0000"/>
          <w:kern w:val="0"/>
          <w:sz w:val="24"/>
          <w:szCs w:val="24"/>
          <w:u w:val="single"/>
        </w:rPr>
      </w:pPr>
      <w:r w:rsidRPr="00754F16">
        <w:rPr>
          <w:rFonts w:ascii="方正仿宋_GBK" w:eastAsia="方正仿宋_GBK" w:hAnsiTheme="minorEastAsia" w:cs="宋体" w:hint="eastAsia"/>
          <w:b/>
          <w:color w:val="FF0000"/>
          <w:kern w:val="0"/>
          <w:sz w:val="24"/>
          <w:szCs w:val="24"/>
          <w:u w:val="single"/>
        </w:rPr>
        <w:t>若有违反以上规定者，我公司有权取消该投标人的投标资格。</w:t>
      </w:r>
    </w:p>
    <w:p w:rsidR="00175D09" w:rsidRPr="00A90444" w:rsidRDefault="00175D09" w:rsidP="00175D09">
      <w:pPr>
        <w:ind w:right="200"/>
        <w:jc w:val="right"/>
        <w:rPr>
          <w:rFonts w:ascii="方正仿宋_GBK" w:eastAsia="方正仿宋_GBK" w:hAnsiTheme="minorEastAsia"/>
          <w:sz w:val="24"/>
          <w:szCs w:val="24"/>
        </w:rPr>
      </w:pPr>
      <w:r w:rsidRPr="00A90444">
        <w:rPr>
          <w:rFonts w:ascii="方正仿宋_GBK" w:eastAsia="方正仿宋_GBK" w:hAnsiTheme="minorEastAsia" w:hint="eastAsia"/>
          <w:sz w:val="24"/>
          <w:szCs w:val="24"/>
        </w:rPr>
        <w:t>重庆盛普物资有限公司                                                 2020年4月2日</w:t>
      </w:r>
    </w:p>
    <w:p w:rsidR="005243CF" w:rsidRPr="007023F9" w:rsidRDefault="00024B18">
      <w:pPr>
        <w:spacing w:line="560" w:lineRule="exact"/>
        <w:jc w:val="center"/>
        <w:rPr>
          <w:rFonts w:ascii="楷体" w:eastAsia="楷体" w:hAnsi="楷体"/>
          <w:b/>
          <w:color w:val="FF0000"/>
          <w:sz w:val="44"/>
          <w:szCs w:val="44"/>
        </w:rPr>
      </w:pPr>
      <w:r w:rsidRPr="007023F9">
        <w:rPr>
          <w:rFonts w:ascii="楷体" w:eastAsia="楷体" w:hAnsi="楷体" w:hint="eastAsia"/>
          <w:b/>
          <w:sz w:val="44"/>
          <w:szCs w:val="44"/>
        </w:rPr>
        <w:lastRenderedPageBreak/>
        <w:t>资格预审公告</w:t>
      </w:r>
    </w:p>
    <w:p w:rsidR="005243CF" w:rsidRPr="007023F9" w:rsidRDefault="005243CF">
      <w:pPr>
        <w:spacing w:line="560" w:lineRule="exact"/>
        <w:rPr>
          <w:rFonts w:ascii="楷体" w:eastAsia="楷体" w:hAnsi="楷体"/>
          <w:sz w:val="28"/>
          <w:szCs w:val="28"/>
        </w:rPr>
      </w:pPr>
    </w:p>
    <w:p w:rsidR="005243CF" w:rsidRPr="007023F9" w:rsidRDefault="00024B18">
      <w:pPr>
        <w:spacing w:line="600" w:lineRule="exact"/>
        <w:rPr>
          <w:rFonts w:ascii="楷体" w:eastAsia="楷体" w:hAnsi="楷体"/>
          <w:b/>
          <w:sz w:val="28"/>
          <w:szCs w:val="28"/>
        </w:rPr>
      </w:pPr>
      <w:r w:rsidRPr="007023F9">
        <w:rPr>
          <w:rFonts w:ascii="楷体" w:eastAsia="楷体" w:hAnsi="楷体" w:hint="eastAsia"/>
          <w:b/>
          <w:sz w:val="28"/>
          <w:szCs w:val="28"/>
        </w:rPr>
        <w:t>各废旧残料类物资采购商：</w:t>
      </w:r>
    </w:p>
    <w:p w:rsidR="005243CF" w:rsidRPr="007023F9" w:rsidRDefault="00024B18">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衷心感谢贵司对我司及下属企业废旧残料集中公开比价处置工作的关注与支持！</w:t>
      </w:r>
    </w:p>
    <w:p w:rsidR="005243CF" w:rsidRPr="007023F9" w:rsidRDefault="00024B18" w:rsidP="00EE1034">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重庆机电股份有限公司是中国西部最大的综合制造业企业，公司于2008年6月13日在香港联交所上市，股票代码为HK02722。公司主要业务包括：商用车辆零部件、电力设备、通用机械及数控机床四大业务板块；</w:t>
      </w:r>
      <w:r w:rsidR="005E3023" w:rsidRPr="007023F9">
        <w:rPr>
          <w:rFonts w:ascii="楷体" w:eastAsia="楷体" w:hAnsi="楷体" w:hint="eastAsia"/>
          <w:sz w:val="28"/>
          <w:szCs w:val="28"/>
        </w:rPr>
        <w:t>机电</w:t>
      </w:r>
      <w:r w:rsidR="00525681" w:rsidRPr="007023F9">
        <w:rPr>
          <w:rFonts w:ascii="楷体" w:eastAsia="楷体" w:hAnsi="楷体" w:hint="eastAsia"/>
          <w:sz w:val="28"/>
          <w:szCs w:val="28"/>
        </w:rPr>
        <w:t>集团</w:t>
      </w:r>
      <w:r w:rsidRPr="007023F9">
        <w:rPr>
          <w:rFonts w:ascii="楷体" w:eastAsia="楷体" w:hAnsi="楷体" w:hint="eastAsia"/>
          <w:sz w:val="28"/>
          <w:szCs w:val="28"/>
        </w:rPr>
        <w:t>下属企业主要包括：</w:t>
      </w:r>
      <w:r w:rsidR="00525681" w:rsidRPr="007023F9">
        <w:rPr>
          <w:rFonts w:ascii="楷体" w:eastAsia="楷体" w:hAnsi="楷体" w:hint="eastAsia"/>
          <w:sz w:val="28"/>
          <w:szCs w:val="28"/>
        </w:rPr>
        <w:t>綦江齿轮传动有限公司、</w:t>
      </w:r>
      <w:r w:rsidR="00C3322C" w:rsidRPr="007023F9">
        <w:rPr>
          <w:rFonts w:ascii="楷体" w:eastAsia="楷体" w:hAnsi="楷体" w:hint="eastAsia"/>
          <w:sz w:val="28"/>
          <w:szCs w:val="28"/>
        </w:rPr>
        <w:t>重庆鸽牌电线电缆有限公司、</w:t>
      </w:r>
      <w:r w:rsidRPr="007023F9">
        <w:rPr>
          <w:rFonts w:ascii="楷体" w:eastAsia="楷体" w:hAnsi="楷体" w:hint="eastAsia"/>
          <w:sz w:val="28"/>
          <w:szCs w:val="28"/>
        </w:rPr>
        <w:t>重庆卡福汽车制动转向系统有限公司、重庆康明斯发动机有限公司、重庆水轮机厂有限责任公司、重庆通用工业（集团）有限责任公司、重庆水泵厂有限责任公司、重庆气体压缩机有限公司、重庆机床（集团）有限责任公司、重庆工具厂有限责任公司、重庆第二机床厂有限责任公司等40余家企业；主要从事工业设备的设计、机械加工、制造和销售，产品广泛应用于汽车、电力、石油、天然气、冶金、化工、医药、环保、风电、核电等多个增长潜力优秀的行业。关于公司更多详情请浏览公司网站：</w:t>
      </w:r>
      <w:hyperlink r:id="rId10" w:history="1">
        <w:r w:rsidRPr="007023F9">
          <w:rPr>
            <w:rFonts w:ascii="楷体" w:eastAsia="楷体" w:hAnsi="楷体" w:hint="eastAsia"/>
            <w:sz w:val="28"/>
            <w:szCs w:val="28"/>
          </w:rPr>
          <w:t>www.chinacqme.com</w:t>
        </w:r>
      </w:hyperlink>
      <w:r w:rsidRPr="007023F9">
        <w:rPr>
          <w:rFonts w:ascii="楷体" w:eastAsia="楷体" w:hAnsi="楷体" w:hint="eastAsia"/>
          <w:sz w:val="28"/>
          <w:szCs w:val="28"/>
        </w:rPr>
        <w:t>。</w:t>
      </w:r>
    </w:p>
    <w:p w:rsidR="005243CF" w:rsidRPr="007023F9" w:rsidRDefault="00024B18">
      <w:pPr>
        <w:spacing w:line="600" w:lineRule="exact"/>
        <w:ind w:firstLineChars="221" w:firstLine="619"/>
        <w:rPr>
          <w:rFonts w:ascii="楷体" w:eastAsia="楷体" w:hAnsi="楷体"/>
          <w:sz w:val="28"/>
          <w:szCs w:val="28"/>
        </w:rPr>
      </w:pPr>
      <w:r w:rsidRPr="007023F9">
        <w:rPr>
          <w:rFonts w:ascii="楷体" w:eastAsia="楷体" w:hAnsi="楷体" w:hint="eastAsia"/>
          <w:sz w:val="28"/>
          <w:szCs w:val="28"/>
        </w:rPr>
        <w:t>为了规范废旧残料公开统一处置渠道，实现规范管理，我司拟由我司下设的集中采购销售平台</w:t>
      </w:r>
      <w:r w:rsidRPr="007023F9">
        <w:rPr>
          <w:rFonts w:ascii="楷体" w:eastAsia="楷体" w:hAnsi="楷体" w:hint="eastAsia"/>
          <w:b/>
          <w:sz w:val="28"/>
          <w:szCs w:val="28"/>
          <w:u w:val="single"/>
        </w:rPr>
        <w:t>重庆盛普物资有限公司</w:t>
      </w:r>
      <w:r w:rsidRPr="007023F9">
        <w:rPr>
          <w:rFonts w:ascii="楷体" w:eastAsia="楷体" w:hAnsi="楷体" w:hint="eastAsia"/>
          <w:sz w:val="28"/>
          <w:szCs w:val="28"/>
        </w:rPr>
        <w:t>负责</w:t>
      </w:r>
      <w:r w:rsidRPr="007023F9">
        <w:rPr>
          <w:rFonts w:ascii="楷体" w:eastAsia="楷体" w:hAnsi="楷体" w:hint="eastAsia"/>
          <w:sz w:val="28"/>
          <w:szCs w:val="28"/>
          <w:u w:val="single"/>
        </w:rPr>
        <w:t>对我司下属企业废旧残料及</w:t>
      </w:r>
      <w:r w:rsidR="00606B9E">
        <w:rPr>
          <w:rFonts w:ascii="楷体" w:eastAsia="楷体" w:hAnsi="楷体" w:hint="eastAsia"/>
          <w:sz w:val="28"/>
          <w:szCs w:val="28"/>
          <w:u w:val="single"/>
        </w:rPr>
        <w:t>存货</w:t>
      </w:r>
      <w:r w:rsidRPr="007023F9">
        <w:rPr>
          <w:rFonts w:ascii="楷体" w:eastAsia="楷体" w:hAnsi="楷体" w:hint="eastAsia"/>
          <w:sz w:val="28"/>
          <w:szCs w:val="28"/>
          <w:u w:val="single"/>
        </w:rPr>
        <w:t>类物资</w:t>
      </w:r>
      <w:r w:rsidRPr="007023F9">
        <w:rPr>
          <w:rFonts w:ascii="楷体" w:eastAsia="楷体" w:hAnsi="楷体" w:hint="eastAsia"/>
          <w:sz w:val="28"/>
          <w:szCs w:val="28"/>
        </w:rPr>
        <w:t>统一进行公开比价处置。请有意参与应标的潜在投标人严格按照我司《资格预审文件》要求及时递交《资格预审申请文件》。我司废旧残料</w:t>
      </w:r>
      <w:r w:rsidR="008A0DD7" w:rsidRPr="007023F9">
        <w:rPr>
          <w:rFonts w:ascii="楷体" w:eastAsia="楷体" w:hAnsi="楷体" w:hint="eastAsia"/>
          <w:sz w:val="28"/>
          <w:szCs w:val="28"/>
        </w:rPr>
        <w:t>及闲置设备</w:t>
      </w:r>
      <w:r w:rsidRPr="007023F9">
        <w:rPr>
          <w:rFonts w:ascii="楷体" w:eastAsia="楷体" w:hAnsi="楷体" w:hint="eastAsia"/>
          <w:sz w:val="28"/>
          <w:szCs w:val="28"/>
        </w:rPr>
        <w:t>类物资比价处置资格预</w:t>
      </w:r>
      <w:r w:rsidRPr="007023F9">
        <w:rPr>
          <w:rFonts w:ascii="楷体" w:eastAsia="楷体" w:hAnsi="楷体" w:hint="eastAsia"/>
          <w:sz w:val="28"/>
          <w:szCs w:val="28"/>
        </w:rPr>
        <w:lastRenderedPageBreak/>
        <w:t>审具体要求如下：</w:t>
      </w:r>
    </w:p>
    <w:p w:rsidR="005243CF" w:rsidRPr="007023F9" w:rsidRDefault="00024B18">
      <w:pPr>
        <w:spacing w:line="600" w:lineRule="exact"/>
        <w:rPr>
          <w:rFonts w:ascii="楷体" w:eastAsia="楷体" w:hAnsi="楷体"/>
          <w:sz w:val="28"/>
          <w:szCs w:val="28"/>
        </w:rPr>
      </w:pPr>
      <w:r w:rsidRPr="007023F9">
        <w:rPr>
          <w:rFonts w:ascii="楷体" w:eastAsia="楷体" w:hAnsi="楷体" w:hint="eastAsia"/>
          <w:sz w:val="28"/>
          <w:szCs w:val="28"/>
        </w:rPr>
        <w:t xml:space="preserve">    1、比价条件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本比价项目比价人为</w:t>
      </w:r>
      <w:r w:rsidRPr="007023F9">
        <w:rPr>
          <w:rFonts w:ascii="楷体" w:eastAsia="楷体" w:hAnsi="楷体" w:hint="eastAsia"/>
          <w:sz w:val="28"/>
          <w:szCs w:val="28"/>
          <w:u w:val="single"/>
        </w:rPr>
        <w:t>重庆盛普物资有限公司</w:t>
      </w:r>
      <w:r w:rsidRPr="007023F9">
        <w:rPr>
          <w:rFonts w:ascii="楷体" w:eastAsia="楷体" w:hAnsi="楷体" w:hint="eastAsia"/>
          <w:sz w:val="28"/>
          <w:szCs w:val="28"/>
        </w:rPr>
        <w:t>。项目已具备比价处置条件，现进行公开比价，特邀请有意的潜在投标人（以下简称申请人）提出资格预审申请。</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2、项目概况与比价范围</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（1）比价范围：</w:t>
      </w:r>
      <w:r w:rsidRPr="007023F9">
        <w:rPr>
          <w:rFonts w:ascii="楷体" w:eastAsia="楷体" w:hAnsi="楷体" w:hint="eastAsia"/>
          <w:sz w:val="28"/>
          <w:szCs w:val="28"/>
          <w:u w:val="single"/>
        </w:rPr>
        <w:t>重庆机电股份有限公司下属企业</w:t>
      </w:r>
      <w:r w:rsidR="00A84148" w:rsidRPr="007023F9">
        <w:rPr>
          <w:rFonts w:ascii="楷体" w:eastAsia="楷体" w:hAnsi="楷体" w:hint="eastAsia"/>
          <w:sz w:val="28"/>
          <w:szCs w:val="28"/>
          <w:u w:val="single"/>
        </w:rPr>
        <w:t>20</w:t>
      </w:r>
      <w:r w:rsidR="006A49CF">
        <w:rPr>
          <w:rFonts w:ascii="楷体" w:eastAsia="楷体" w:hAnsi="楷体" w:hint="eastAsia"/>
          <w:sz w:val="28"/>
          <w:szCs w:val="28"/>
          <w:u w:val="single"/>
        </w:rPr>
        <w:t>20</w:t>
      </w:r>
      <w:r w:rsidR="00A84148" w:rsidRPr="007023F9">
        <w:rPr>
          <w:rFonts w:ascii="楷体" w:eastAsia="楷体" w:hAnsi="楷体" w:hint="eastAsia"/>
          <w:sz w:val="28"/>
          <w:szCs w:val="28"/>
          <w:u w:val="single"/>
        </w:rPr>
        <w:t>年</w:t>
      </w:r>
      <w:r w:rsidR="00FD7ADC">
        <w:rPr>
          <w:rFonts w:ascii="楷体" w:eastAsia="楷体" w:hAnsi="楷体" w:hint="eastAsia"/>
          <w:sz w:val="28"/>
          <w:szCs w:val="28"/>
          <w:u w:val="single"/>
        </w:rPr>
        <w:t>2</w:t>
      </w:r>
      <w:r w:rsidRPr="007023F9">
        <w:rPr>
          <w:rFonts w:ascii="楷体" w:eastAsia="楷体" w:hAnsi="楷体" w:hint="eastAsia"/>
          <w:sz w:val="28"/>
          <w:szCs w:val="28"/>
          <w:u w:val="single"/>
        </w:rPr>
        <w:t>季度废旧残料</w:t>
      </w:r>
      <w:r w:rsidR="008A0DD7" w:rsidRPr="007023F9">
        <w:rPr>
          <w:rFonts w:ascii="楷体" w:eastAsia="楷体" w:hAnsi="楷体" w:hint="eastAsia"/>
          <w:sz w:val="28"/>
          <w:szCs w:val="28"/>
          <w:u w:val="single"/>
        </w:rPr>
        <w:t>及</w:t>
      </w:r>
      <w:r w:rsidR="006A49CF">
        <w:rPr>
          <w:rFonts w:ascii="楷体" w:eastAsia="楷体" w:hAnsi="楷体" w:hint="eastAsia"/>
          <w:sz w:val="28"/>
          <w:szCs w:val="28"/>
          <w:u w:val="single"/>
        </w:rPr>
        <w:t>存货类物资</w:t>
      </w:r>
      <w:r w:rsidRPr="007023F9">
        <w:rPr>
          <w:rFonts w:ascii="楷体" w:eastAsia="楷体" w:hAnsi="楷体" w:hint="eastAsia"/>
          <w:sz w:val="28"/>
          <w:szCs w:val="28"/>
          <w:u w:val="single"/>
        </w:rPr>
        <w:t>；</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（2）标的规模：</w:t>
      </w:r>
      <w:r w:rsidRPr="007023F9">
        <w:rPr>
          <w:rFonts w:ascii="楷体" w:eastAsia="楷体" w:hAnsi="楷体" w:hint="eastAsia"/>
          <w:sz w:val="28"/>
          <w:szCs w:val="28"/>
          <w:u w:val="single"/>
        </w:rPr>
        <w:t xml:space="preserve"> 见《投标报价表》。</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3、申请人资格条件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本次资格预审要求申请人具备</w:t>
      </w:r>
      <w:r w:rsidRPr="007023F9">
        <w:rPr>
          <w:rFonts w:ascii="楷体" w:eastAsia="楷体" w:hAnsi="楷体" w:hint="eastAsia"/>
          <w:sz w:val="28"/>
          <w:szCs w:val="28"/>
          <w:u w:val="single"/>
        </w:rPr>
        <w:t>“申请人须知”</w:t>
      </w:r>
      <w:r w:rsidRPr="007023F9">
        <w:rPr>
          <w:rFonts w:ascii="楷体" w:eastAsia="楷体" w:hAnsi="楷体" w:hint="eastAsia"/>
          <w:sz w:val="28"/>
          <w:szCs w:val="28"/>
        </w:rPr>
        <w:t>中载明的资质及业绩，并在人员、设备、资金等方面具备相应能力。</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4、资格预审方法：本次资格预审采用</w:t>
      </w:r>
      <w:r w:rsidRPr="007023F9">
        <w:rPr>
          <w:rFonts w:ascii="楷体" w:eastAsia="楷体" w:hAnsi="楷体" w:hint="eastAsia"/>
          <w:sz w:val="28"/>
          <w:szCs w:val="28"/>
          <w:u w:val="single"/>
        </w:rPr>
        <w:t>合格制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5、资格预审文件的获取</w:t>
      </w:r>
    </w:p>
    <w:p w:rsidR="005243CF"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请申请人于</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F45FD">
        <w:rPr>
          <w:rFonts w:ascii="楷体" w:eastAsia="楷体" w:hAnsi="楷体" w:hint="eastAsia"/>
          <w:sz w:val="28"/>
          <w:szCs w:val="28"/>
          <w:u w:val="single"/>
        </w:rPr>
        <w:t>4</w:t>
      </w:r>
      <w:r w:rsidRPr="007023F9">
        <w:rPr>
          <w:rFonts w:ascii="楷体" w:eastAsia="楷体" w:hAnsi="楷体" w:hint="eastAsia"/>
          <w:sz w:val="28"/>
          <w:szCs w:val="28"/>
        </w:rPr>
        <w:t>月</w:t>
      </w:r>
      <w:r w:rsidR="00FF45FD">
        <w:rPr>
          <w:rFonts w:ascii="楷体" w:eastAsia="楷体" w:hAnsi="楷体" w:hint="eastAsia"/>
          <w:sz w:val="28"/>
          <w:szCs w:val="28"/>
          <w:u w:val="single"/>
        </w:rPr>
        <w:t>2</w:t>
      </w:r>
      <w:r w:rsidRPr="007023F9">
        <w:rPr>
          <w:rFonts w:ascii="楷体" w:eastAsia="楷体" w:hAnsi="楷体" w:hint="eastAsia"/>
          <w:sz w:val="28"/>
          <w:szCs w:val="28"/>
        </w:rPr>
        <w:t>日</w:t>
      </w:r>
      <w:r w:rsidR="001D324D">
        <w:rPr>
          <w:rFonts w:ascii="楷体" w:eastAsia="楷体" w:hAnsi="楷体" w:hint="eastAsia"/>
          <w:sz w:val="28"/>
          <w:szCs w:val="28"/>
        </w:rPr>
        <w:t>上</w:t>
      </w:r>
      <w:r w:rsidRPr="007023F9">
        <w:rPr>
          <w:rFonts w:ascii="楷体" w:eastAsia="楷体" w:hAnsi="楷体" w:hint="eastAsia"/>
          <w:sz w:val="28"/>
          <w:szCs w:val="28"/>
        </w:rPr>
        <w:t>午</w:t>
      </w:r>
      <w:r w:rsidR="001D324D">
        <w:rPr>
          <w:rFonts w:ascii="楷体" w:eastAsia="楷体" w:hAnsi="楷体" w:hint="eastAsia"/>
          <w:sz w:val="28"/>
          <w:szCs w:val="28"/>
          <w:u w:val="single"/>
        </w:rPr>
        <w:t>9</w:t>
      </w:r>
      <w:r w:rsidRPr="007023F9">
        <w:rPr>
          <w:rFonts w:ascii="楷体" w:eastAsia="楷体" w:hAnsi="楷体" w:hint="eastAsia"/>
          <w:sz w:val="28"/>
          <w:szCs w:val="28"/>
          <w:u w:val="single"/>
        </w:rPr>
        <w:t>：00</w:t>
      </w:r>
      <w:r w:rsidR="00A84148" w:rsidRPr="007023F9">
        <w:rPr>
          <w:rFonts w:ascii="楷体" w:eastAsia="楷体" w:hAnsi="楷体" w:hint="eastAsia"/>
          <w:sz w:val="28"/>
          <w:szCs w:val="28"/>
        </w:rPr>
        <w:t>至</w:t>
      </w:r>
      <w:r w:rsidR="00FF45FD">
        <w:rPr>
          <w:rFonts w:ascii="楷体" w:eastAsia="楷体" w:hAnsi="楷体" w:hint="eastAsia"/>
          <w:sz w:val="28"/>
          <w:szCs w:val="28"/>
          <w:u w:val="single"/>
        </w:rPr>
        <w:t>4</w:t>
      </w:r>
      <w:r w:rsidR="00A84148" w:rsidRPr="007023F9">
        <w:rPr>
          <w:rFonts w:ascii="楷体" w:eastAsia="楷体" w:hAnsi="楷体" w:hint="eastAsia"/>
          <w:sz w:val="28"/>
          <w:szCs w:val="28"/>
        </w:rPr>
        <w:t>月</w:t>
      </w:r>
      <w:r w:rsidR="001D324D">
        <w:rPr>
          <w:rFonts w:ascii="楷体" w:eastAsia="楷体" w:hAnsi="楷体" w:hint="eastAsia"/>
          <w:sz w:val="28"/>
          <w:szCs w:val="28"/>
          <w:u w:val="single"/>
        </w:rPr>
        <w:t>3</w:t>
      </w:r>
      <w:r w:rsidR="00A84148" w:rsidRPr="007023F9">
        <w:rPr>
          <w:rFonts w:ascii="楷体" w:eastAsia="楷体" w:hAnsi="楷体" w:hint="eastAsia"/>
          <w:sz w:val="28"/>
          <w:szCs w:val="28"/>
        </w:rPr>
        <w:t>日下午</w:t>
      </w:r>
      <w:r w:rsidR="001D324D">
        <w:rPr>
          <w:rFonts w:ascii="楷体" w:eastAsia="楷体" w:hAnsi="楷体" w:hint="eastAsia"/>
          <w:sz w:val="28"/>
          <w:szCs w:val="28"/>
          <w:u w:val="single"/>
        </w:rPr>
        <w:t>17</w:t>
      </w:r>
      <w:r w:rsidRPr="007023F9">
        <w:rPr>
          <w:rFonts w:ascii="楷体" w:eastAsia="楷体" w:hAnsi="楷体" w:hint="eastAsia"/>
          <w:sz w:val="28"/>
          <w:szCs w:val="28"/>
          <w:u w:val="single"/>
        </w:rPr>
        <w:t>：</w:t>
      </w:r>
      <w:r w:rsidR="00FF45FD">
        <w:rPr>
          <w:rFonts w:ascii="楷体" w:eastAsia="楷体" w:hAnsi="楷体" w:hint="eastAsia"/>
          <w:sz w:val="28"/>
          <w:szCs w:val="28"/>
          <w:u w:val="single"/>
        </w:rPr>
        <w:t>3</w:t>
      </w:r>
      <w:r w:rsidRPr="007023F9">
        <w:rPr>
          <w:rFonts w:ascii="楷体" w:eastAsia="楷体" w:hAnsi="楷体" w:hint="eastAsia"/>
          <w:sz w:val="28"/>
          <w:szCs w:val="28"/>
          <w:u w:val="single"/>
        </w:rPr>
        <w:t>0</w:t>
      </w:r>
      <w:r w:rsidR="00FF45FD">
        <w:rPr>
          <w:rFonts w:ascii="楷体" w:eastAsia="楷体" w:hAnsi="楷体" w:hint="eastAsia"/>
          <w:sz w:val="28"/>
          <w:szCs w:val="28"/>
        </w:rPr>
        <w:t>前</w:t>
      </w:r>
      <w:r w:rsidRPr="007023F9">
        <w:rPr>
          <w:rFonts w:ascii="楷体" w:eastAsia="楷体" w:hAnsi="楷体" w:hint="eastAsia"/>
          <w:sz w:val="28"/>
          <w:szCs w:val="28"/>
        </w:rPr>
        <w:t>（北京时间，下同）</w:t>
      </w:r>
      <w:r w:rsidR="00FF45FD">
        <w:rPr>
          <w:rFonts w:ascii="楷体" w:eastAsia="楷体" w:hAnsi="楷体" w:hint="eastAsia"/>
          <w:sz w:val="28"/>
          <w:szCs w:val="28"/>
          <w:u w:val="single"/>
        </w:rPr>
        <w:t>自行在重庆机电股份有限公司官网“招标采购-物资采购”栏中下载《资格预审文件》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6、资格预审申请文件的递交</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（1）递交资格预审申请文件截止时间（申请截止时间，下同）为</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F45FD">
        <w:rPr>
          <w:rFonts w:ascii="楷体" w:eastAsia="楷体" w:hAnsi="楷体" w:hint="eastAsia"/>
          <w:sz w:val="28"/>
          <w:szCs w:val="28"/>
          <w:u w:val="single"/>
        </w:rPr>
        <w:t>4</w:t>
      </w:r>
      <w:r w:rsidRPr="007023F9">
        <w:rPr>
          <w:rFonts w:ascii="楷体" w:eastAsia="楷体" w:hAnsi="楷体" w:hint="eastAsia"/>
          <w:sz w:val="28"/>
          <w:szCs w:val="28"/>
        </w:rPr>
        <w:t>月</w:t>
      </w:r>
      <w:r w:rsidR="00FF45FD">
        <w:rPr>
          <w:rFonts w:ascii="楷体" w:eastAsia="楷体" w:hAnsi="楷体" w:hint="eastAsia"/>
          <w:sz w:val="28"/>
          <w:szCs w:val="28"/>
          <w:u w:val="single"/>
        </w:rPr>
        <w:t>9</w:t>
      </w:r>
      <w:r w:rsidRPr="007023F9">
        <w:rPr>
          <w:rFonts w:ascii="楷体" w:eastAsia="楷体" w:hAnsi="楷体" w:hint="eastAsia"/>
          <w:sz w:val="28"/>
          <w:szCs w:val="28"/>
        </w:rPr>
        <w:t>日</w:t>
      </w:r>
      <w:r w:rsidRPr="007023F9">
        <w:rPr>
          <w:rFonts w:ascii="楷体" w:eastAsia="楷体" w:hAnsi="楷体" w:hint="eastAsia"/>
          <w:sz w:val="28"/>
          <w:szCs w:val="28"/>
          <w:u w:val="single"/>
        </w:rPr>
        <w:t>1</w:t>
      </w:r>
      <w:r w:rsidR="001D324D">
        <w:rPr>
          <w:rFonts w:ascii="楷体" w:eastAsia="楷体" w:hAnsi="楷体" w:hint="eastAsia"/>
          <w:sz w:val="28"/>
          <w:szCs w:val="28"/>
          <w:u w:val="single"/>
        </w:rPr>
        <w:t>4</w:t>
      </w:r>
      <w:r w:rsidRPr="007023F9">
        <w:rPr>
          <w:rFonts w:ascii="楷体" w:eastAsia="楷体" w:hAnsi="楷体" w:hint="eastAsia"/>
          <w:sz w:val="28"/>
          <w:szCs w:val="28"/>
        </w:rPr>
        <w:t>时</w:t>
      </w:r>
      <w:r w:rsidR="00445F1C" w:rsidRPr="007023F9">
        <w:rPr>
          <w:rFonts w:ascii="楷体" w:eastAsia="楷体" w:hAnsi="楷体" w:hint="eastAsia"/>
          <w:sz w:val="28"/>
          <w:szCs w:val="28"/>
          <w:u w:val="single"/>
        </w:rPr>
        <w:t>3</w:t>
      </w:r>
      <w:r w:rsidRPr="007023F9">
        <w:rPr>
          <w:rFonts w:ascii="楷体" w:eastAsia="楷体" w:hAnsi="楷体" w:hint="eastAsia"/>
          <w:sz w:val="28"/>
          <w:szCs w:val="28"/>
          <w:u w:val="single"/>
        </w:rPr>
        <w:t>0</w:t>
      </w:r>
      <w:r w:rsidRPr="007023F9">
        <w:rPr>
          <w:rFonts w:ascii="楷体" w:eastAsia="楷体" w:hAnsi="楷体" w:hint="eastAsia"/>
          <w:sz w:val="28"/>
          <w:szCs w:val="28"/>
        </w:rPr>
        <w:t>分，地点为</w:t>
      </w:r>
      <w:r w:rsidRPr="007023F9">
        <w:rPr>
          <w:rFonts w:ascii="楷体" w:eastAsia="楷体" w:hAnsi="楷体" w:hint="eastAsia"/>
          <w:sz w:val="28"/>
          <w:szCs w:val="28"/>
          <w:u w:val="single"/>
        </w:rPr>
        <w:t>在重庆市</w:t>
      </w:r>
      <w:proofErr w:type="gramStart"/>
      <w:r w:rsidR="00445F1C" w:rsidRPr="007023F9">
        <w:rPr>
          <w:rFonts w:ascii="楷体" w:eastAsia="楷体" w:hAnsi="楷体" w:hint="eastAsia"/>
          <w:sz w:val="28"/>
          <w:szCs w:val="28"/>
          <w:u w:val="single"/>
        </w:rPr>
        <w:t>渝</w:t>
      </w:r>
      <w:proofErr w:type="gramEnd"/>
      <w:r w:rsidR="00445F1C"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区黄山大道中段60号1207室。</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（2）逾期未送达或者未送达指定地点的资格预审申请文件，比价人不予受理。</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lastRenderedPageBreak/>
        <w:t>7、联系方式</w:t>
      </w:r>
    </w:p>
    <w:p w:rsidR="005243CF" w:rsidRPr="007023F9" w:rsidRDefault="00024B18">
      <w:pPr>
        <w:spacing w:line="600" w:lineRule="exact"/>
        <w:ind w:firstLine="555"/>
        <w:rPr>
          <w:rFonts w:ascii="楷体" w:eastAsia="楷体" w:hAnsi="楷体"/>
          <w:sz w:val="28"/>
          <w:szCs w:val="28"/>
        </w:rPr>
      </w:pPr>
      <w:bookmarkStart w:id="0" w:name="_Toc232760984"/>
      <w:bookmarkStart w:id="1" w:name="_Toc232582259"/>
      <w:bookmarkStart w:id="2" w:name="_Toc232761836"/>
      <w:bookmarkStart w:id="3" w:name="_Toc232762225"/>
      <w:bookmarkStart w:id="4" w:name="_Toc232581769"/>
      <w:bookmarkStart w:id="5" w:name="_Toc232583422"/>
      <w:bookmarkStart w:id="6" w:name="_Toc232761294"/>
      <w:bookmarkStart w:id="7" w:name="_Toc232762144"/>
      <w:bookmarkStart w:id="8" w:name="_Toc232762566"/>
      <w:r w:rsidRPr="007023F9">
        <w:rPr>
          <w:rFonts w:ascii="楷体" w:eastAsia="楷体" w:hAnsi="楷体" w:hint="eastAsia"/>
          <w:sz w:val="28"/>
          <w:szCs w:val="28"/>
        </w:rPr>
        <w:t>招标人：</w:t>
      </w:r>
      <w:r w:rsidRPr="007023F9">
        <w:rPr>
          <w:rFonts w:ascii="楷体" w:eastAsia="楷体" w:hAnsi="楷体" w:hint="eastAsia"/>
          <w:sz w:val="28"/>
          <w:szCs w:val="28"/>
          <w:u w:val="single"/>
        </w:rPr>
        <w:t xml:space="preserve">重庆盛普物资有限公司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地址：</w:t>
      </w:r>
      <w:r w:rsidRPr="007023F9">
        <w:rPr>
          <w:rFonts w:ascii="楷体" w:eastAsia="楷体" w:hAnsi="楷体" w:hint="eastAsia"/>
          <w:sz w:val="28"/>
          <w:szCs w:val="28"/>
          <w:u w:val="single"/>
        </w:rPr>
        <w:t>重庆市</w:t>
      </w:r>
      <w:proofErr w:type="gramStart"/>
      <w:r w:rsidR="000A6967" w:rsidRPr="007023F9">
        <w:rPr>
          <w:rFonts w:ascii="楷体" w:eastAsia="楷体" w:hAnsi="楷体" w:hint="eastAsia"/>
          <w:sz w:val="28"/>
          <w:szCs w:val="28"/>
          <w:u w:val="single"/>
        </w:rPr>
        <w:t>渝</w:t>
      </w:r>
      <w:proofErr w:type="gramEnd"/>
      <w:r w:rsidR="000A6967"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邮政编码：</w:t>
      </w:r>
      <w:r w:rsidRPr="007023F9">
        <w:rPr>
          <w:rFonts w:ascii="楷体" w:eastAsia="楷体" w:hAnsi="楷体" w:hint="eastAsia"/>
          <w:sz w:val="28"/>
          <w:szCs w:val="28"/>
          <w:u w:val="single"/>
        </w:rPr>
        <w:t>401123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联系人：</w:t>
      </w:r>
      <w:r w:rsidRPr="007023F9">
        <w:rPr>
          <w:rFonts w:ascii="楷体" w:eastAsia="楷体" w:hAnsi="楷体" w:hint="eastAsia"/>
          <w:sz w:val="28"/>
          <w:szCs w:val="28"/>
          <w:u w:val="single"/>
        </w:rPr>
        <w:t>谢豪、</w:t>
      </w:r>
      <w:r w:rsidR="00F77516" w:rsidRPr="007023F9">
        <w:rPr>
          <w:rFonts w:ascii="楷体" w:eastAsia="楷体" w:hAnsi="楷体" w:hint="eastAsia"/>
          <w:sz w:val="28"/>
          <w:szCs w:val="28"/>
          <w:u w:val="single"/>
        </w:rPr>
        <w:t>倪小莉</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电话：</w:t>
      </w:r>
      <w:r w:rsidRPr="007023F9">
        <w:rPr>
          <w:rFonts w:ascii="楷体" w:eastAsia="楷体" w:hAnsi="楷体" w:hint="eastAsia"/>
          <w:sz w:val="28"/>
          <w:szCs w:val="28"/>
          <w:u w:val="single"/>
        </w:rPr>
        <w:t xml:space="preserve"> 63076979、63076923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传真：</w:t>
      </w:r>
      <w:r w:rsidRPr="007023F9">
        <w:rPr>
          <w:rFonts w:ascii="楷体" w:eastAsia="楷体" w:hAnsi="楷体" w:hint="eastAsia"/>
          <w:sz w:val="28"/>
          <w:szCs w:val="28"/>
          <w:u w:val="single"/>
        </w:rPr>
        <w:t>023-63076970</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电子邮件：</w:t>
      </w:r>
      <w:r w:rsidRPr="007023F9">
        <w:rPr>
          <w:rFonts w:ascii="楷体" w:eastAsia="楷体" w:hAnsi="楷体" w:hint="eastAsia"/>
          <w:sz w:val="28"/>
          <w:szCs w:val="28"/>
          <w:u w:val="single"/>
        </w:rPr>
        <w:t xml:space="preserve"> spwz@chinacqme.com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网址：</w:t>
      </w:r>
      <w:hyperlink r:id="rId11" w:history="1">
        <w:r w:rsidRPr="007023F9">
          <w:rPr>
            <w:rFonts w:ascii="楷体" w:eastAsia="楷体" w:hAnsi="楷体" w:hint="eastAsia"/>
            <w:sz w:val="28"/>
            <w:szCs w:val="28"/>
            <w:u w:val="single"/>
          </w:rPr>
          <w:t>www.chinacqme.com</w:t>
        </w:r>
      </w:hyperlink>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开户银行：</w:t>
      </w:r>
      <w:r w:rsidRPr="007023F9">
        <w:rPr>
          <w:rFonts w:ascii="楷体" w:eastAsia="楷体" w:hAnsi="楷体" w:hint="eastAsia"/>
          <w:sz w:val="28"/>
          <w:szCs w:val="28"/>
          <w:u w:val="single"/>
        </w:rPr>
        <w:t>中国银行重庆</w:t>
      </w:r>
      <w:r w:rsidR="00CB0CEA" w:rsidRPr="007023F9">
        <w:rPr>
          <w:rFonts w:ascii="楷体" w:eastAsia="楷体" w:hAnsi="楷体" w:hint="eastAsia"/>
          <w:sz w:val="28"/>
          <w:szCs w:val="28"/>
          <w:u w:val="single"/>
        </w:rPr>
        <w:t>西湖路支行</w:t>
      </w:r>
      <w:r w:rsidRPr="007023F9">
        <w:rPr>
          <w:rFonts w:ascii="楷体" w:eastAsia="楷体" w:hAnsi="楷体" w:hint="eastAsia"/>
          <w:sz w:val="28"/>
          <w:szCs w:val="28"/>
          <w:u w:val="single"/>
        </w:rPr>
        <w:t xml:space="preserve">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账号：</w:t>
      </w:r>
      <w:r w:rsidRPr="007023F9">
        <w:rPr>
          <w:rFonts w:ascii="楷体" w:eastAsia="楷体" w:hAnsi="楷体" w:hint="eastAsia"/>
          <w:sz w:val="28"/>
          <w:szCs w:val="28"/>
          <w:u w:val="single"/>
        </w:rPr>
        <w:t xml:space="preserve"> 114421113888           </w:t>
      </w:r>
    </w:p>
    <w:p w:rsidR="005243CF" w:rsidRPr="00B203FF" w:rsidRDefault="005243CF">
      <w:pPr>
        <w:spacing w:line="600" w:lineRule="exact"/>
        <w:rPr>
          <w:rFonts w:ascii="仿宋" w:eastAsia="仿宋" w:hAnsi="仿宋"/>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rPr>
          <w:rFonts w:ascii="仿宋" w:eastAsia="仿宋" w:hAnsi="仿宋"/>
        </w:rPr>
      </w:pPr>
    </w:p>
    <w:p w:rsidR="005243CF" w:rsidRPr="00B203FF" w:rsidRDefault="005243CF">
      <w:pPr>
        <w:rPr>
          <w:rFonts w:ascii="仿宋" w:eastAsia="仿宋" w:hAnsi="仿宋"/>
        </w:rPr>
      </w:pPr>
    </w:p>
    <w:p w:rsidR="005243CF" w:rsidRPr="007023F9" w:rsidRDefault="00024B18">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ayout w:type="fixed"/>
        <w:tblLook w:val="04A0" w:firstRow="1" w:lastRow="0" w:firstColumn="1" w:lastColumn="0" w:noHBand="0" w:noVBand="1"/>
      </w:tblPr>
      <w:tblGrid>
        <w:gridCol w:w="660"/>
        <w:gridCol w:w="1580"/>
        <w:gridCol w:w="6139"/>
      </w:tblGrid>
      <w:tr w:rsidR="005243CF" w:rsidRPr="007023F9">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proofErr w:type="gramStart"/>
            <w:r w:rsidRPr="007023F9">
              <w:rPr>
                <w:rFonts w:asciiTheme="minorEastAsia" w:eastAsiaTheme="minorEastAsia" w:hAnsiTheme="minorEastAsia" w:cs="宋体" w:hint="eastAsia"/>
                <w:color w:val="000000"/>
                <w:kern w:val="0"/>
                <w:sz w:val="20"/>
                <w:szCs w:val="20"/>
              </w:rPr>
              <w:t>项号</w:t>
            </w:r>
            <w:proofErr w:type="gramEnd"/>
          </w:p>
        </w:tc>
        <w:tc>
          <w:tcPr>
            <w:tcW w:w="1580"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内容</w:t>
            </w:r>
          </w:p>
        </w:tc>
        <w:tc>
          <w:tcPr>
            <w:tcW w:w="6139"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说明与要求</w:t>
            </w:r>
          </w:p>
        </w:tc>
      </w:tr>
      <w:tr w:rsidR="005243CF" w:rsidRPr="007023F9">
        <w:trPr>
          <w:trHeight w:val="511"/>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项目名称</w:t>
            </w:r>
          </w:p>
        </w:tc>
        <w:tc>
          <w:tcPr>
            <w:tcW w:w="6139" w:type="dxa"/>
            <w:tcBorders>
              <w:top w:val="nil"/>
              <w:left w:val="nil"/>
              <w:bottom w:val="single" w:sz="8" w:space="0" w:color="auto"/>
              <w:right w:val="single" w:sz="8" w:space="0" w:color="auto"/>
            </w:tcBorders>
            <w:vAlign w:val="center"/>
          </w:tcPr>
          <w:p w:rsidR="005243CF" w:rsidRPr="007023F9" w:rsidRDefault="00024B18" w:rsidP="006A49CF">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重庆机电股份有限公司废旧残料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r w:rsidRPr="007023F9">
              <w:rPr>
                <w:rFonts w:asciiTheme="minorEastAsia" w:eastAsiaTheme="minorEastAsia" w:hAnsiTheme="minorEastAsia" w:cs="宋体" w:hint="eastAsia"/>
                <w:color w:val="000000"/>
                <w:kern w:val="0"/>
                <w:sz w:val="20"/>
                <w:szCs w:val="20"/>
              </w:rPr>
              <w:t>类物资公开比价处置</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项目地点</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机电股份下属企业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项目规模</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见〈投标报价表〉</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公开比价</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5</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相关要求</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执行国家相关安全及环保规定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6</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比价周期</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Calibri"/>
                <w:color w:val="000000"/>
                <w:kern w:val="0"/>
                <w:sz w:val="20"/>
                <w:szCs w:val="20"/>
              </w:rPr>
            </w:pPr>
            <w:r w:rsidRPr="007023F9">
              <w:rPr>
                <w:rFonts w:asciiTheme="minorEastAsia" w:eastAsiaTheme="minorEastAsia" w:hAnsiTheme="minorEastAsia" w:cs="Calibri" w:hint="eastAsia"/>
                <w:color w:val="000000"/>
                <w:kern w:val="0"/>
                <w:sz w:val="20"/>
                <w:szCs w:val="20"/>
              </w:rPr>
              <w:t>一次性</w:t>
            </w:r>
          </w:p>
        </w:tc>
      </w:tr>
      <w:tr w:rsidR="005243CF" w:rsidRPr="007023F9" w:rsidTr="007023F9">
        <w:trPr>
          <w:trHeight w:val="550"/>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7</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比价范围</w:t>
            </w:r>
          </w:p>
        </w:tc>
        <w:tc>
          <w:tcPr>
            <w:tcW w:w="6139" w:type="dxa"/>
            <w:tcBorders>
              <w:top w:val="nil"/>
              <w:left w:val="nil"/>
              <w:bottom w:val="nil"/>
              <w:right w:val="single" w:sz="8" w:space="0" w:color="auto"/>
            </w:tcBorders>
            <w:vAlign w:val="center"/>
          </w:tcPr>
          <w:p w:rsidR="005243CF" w:rsidRPr="007023F9" w:rsidRDefault="00024B18" w:rsidP="00FF45FD">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重庆机电股份有限公司</w:t>
            </w:r>
            <w:r w:rsidR="00154A5B" w:rsidRPr="007023F9">
              <w:rPr>
                <w:rFonts w:asciiTheme="minorEastAsia" w:eastAsiaTheme="minorEastAsia" w:hAnsiTheme="minorEastAsia" w:cs="宋体" w:hint="eastAsia"/>
                <w:color w:val="000000"/>
                <w:kern w:val="0"/>
                <w:sz w:val="20"/>
                <w:szCs w:val="20"/>
              </w:rPr>
              <w:t>20</w:t>
            </w:r>
            <w:r w:rsidR="006A49CF">
              <w:rPr>
                <w:rFonts w:asciiTheme="minorEastAsia" w:eastAsiaTheme="minorEastAsia" w:hAnsiTheme="minorEastAsia" w:cs="宋体" w:hint="eastAsia"/>
                <w:color w:val="000000"/>
                <w:kern w:val="0"/>
                <w:sz w:val="20"/>
                <w:szCs w:val="20"/>
              </w:rPr>
              <w:t>20</w:t>
            </w:r>
            <w:r w:rsidR="00154A5B" w:rsidRPr="007023F9">
              <w:rPr>
                <w:rFonts w:asciiTheme="minorEastAsia" w:eastAsiaTheme="minorEastAsia" w:hAnsiTheme="minorEastAsia" w:cs="宋体" w:hint="eastAsia"/>
                <w:color w:val="000000"/>
                <w:kern w:val="0"/>
                <w:sz w:val="20"/>
                <w:szCs w:val="20"/>
              </w:rPr>
              <w:t>年</w:t>
            </w:r>
            <w:r w:rsidR="00FF45FD">
              <w:rPr>
                <w:rFonts w:asciiTheme="minorEastAsia" w:eastAsiaTheme="minorEastAsia" w:hAnsiTheme="minorEastAsia" w:cs="宋体" w:hint="eastAsia"/>
                <w:color w:val="000000"/>
                <w:kern w:val="0"/>
                <w:sz w:val="20"/>
                <w:szCs w:val="20"/>
              </w:rPr>
              <w:t>2</w:t>
            </w:r>
            <w:r w:rsidRPr="007023F9">
              <w:rPr>
                <w:rFonts w:asciiTheme="minorEastAsia" w:eastAsiaTheme="minorEastAsia" w:hAnsiTheme="minorEastAsia" w:cs="宋体" w:hint="eastAsia"/>
                <w:color w:val="000000"/>
                <w:kern w:val="0"/>
                <w:sz w:val="20"/>
                <w:szCs w:val="20"/>
              </w:rPr>
              <w:t>季度废旧残料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p>
        </w:tc>
      </w:tr>
      <w:tr w:rsidR="005243CF" w:rsidRPr="007023F9" w:rsidTr="007023F9">
        <w:trPr>
          <w:trHeight w:val="558"/>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8</w:t>
            </w:r>
          </w:p>
        </w:tc>
        <w:tc>
          <w:tcPr>
            <w:tcW w:w="158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申请人资质条件、能力和信誉</w:t>
            </w:r>
          </w:p>
        </w:tc>
        <w:tc>
          <w:tcPr>
            <w:tcW w:w="6139" w:type="dxa"/>
            <w:tcBorders>
              <w:top w:val="single" w:sz="8" w:space="0" w:color="auto"/>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1.资质条件：</w:t>
            </w:r>
          </w:p>
        </w:tc>
      </w:tr>
      <w:tr w:rsidR="005243CF" w:rsidRPr="007023F9" w:rsidTr="007023F9">
        <w:trPr>
          <w:trHeight w:val="806"/>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rsidP="00FB74C9">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(1)加盖申请人公章的</w:t>
            </w:r>
            <w:r w:rsidR="00FB74C9" w:rsidRPr="007023F9">
              <w:rPr>
                <w:rFonts w:asciiTheme="minorEastAsia" w:eastAsiaTheme="minorEastAsia" w:hAnsiTheme="minorEastAsia" w:cs="宋体" w:hint="eastAsia"/>
                <w:color w:val="000000"/>
                <w:kern w:val="0"/>
                <w:sz w:val="20"/>
                <w:szCs w:val="20"/>
              </w:rPr>
              <w:t>三证合一营业执照</w:t>
            </w:r>
            <w:r w:rsidRPr="007023F9">
              <w:rPr>
                <w:rFonts w:asciiTheme="minorEastAsia" w:eastAsiaTheme="minorEastAsia" w:hAnsiTheme="minorEastAsia" w:cs="宋体" w:hint="eastAsia"/>
                <w:color w:val="000000"/>
                <w:kern w:val="0"/>
                <w:sz w:val="20"/>
                <w:szCs w:val="20"/>
              </w:rPr>
              <w:t>、废旧物资回收及销售资质复印件；</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(2)加盖申请人公章的《资格预审申请函》及《授权委托书》；；</w:t>
            </w:r>
          </w:p>
        </w:tc>
      </w:tr>
      <w:tr w:rsidR="005243CF" w:rsidRPr="007023F9" w:rsidTr="007023F9">
        <w:trPr>
          <w:trHeight w:val="150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(3)申请人必须具备独立法人资格，且注册资金不得低于人民币50万元；</w:t>
            </w:r>
          </w:p>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(4)两个</w:t>
            </w:r>
            <w:r w:rsidR="002575A8" w:rsidRPr="007023F9">
              <w:rPr>
                <w:rFonts w:asciiTheme="minorEastAsia" w:eastAsiaTheme="minorEastAsia" w:hAnsiTheme="minorEastAsia" w:cs="宋体" w:hint="eastAsia"/>
                <w:color w:val="000000"/>
                <w:kern w:val="0"/>
                <w:sz w:val="20"/>
                <w:szCs w:val="20"/>
              </w:rPr>
              <w:t>及</w:t>
            </w:r>
            <w:r w:rsidRPr="007023F9">
              <w:rPr>
                <w:rFonts w:asciiTheme="minorEastAsia" w:eastAsiaTheme="minorEastAsia" w:hAnsiTheme="minorEastAsia" w:cs="宋体" w:hint="eastAsia"/>
                <w:color w:val="000000"/>
                <w:kern w:val="0"/>
                <w:sz w:val="20"/>
                <w:szCs w:val="20"/>
              </w:rPr>
              <w:t>以上申请人的法定代表人为同一人的，只允许一个申请人参加投标。</w:t>
            </w:r>
          </w:p>
        </w:tc>
      </w:tr>
      <w:tr w:rsidR="005243CF" w:rsidRPr="007023F9" w:rsidTr="007023F9">
        <w:trPr>
          <w:trHeight w:val="72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2.信誉要求：</w:t>
            </w:r>
          </w:p>
        </w:tc>
      </w:tr>
      <w:tr w:rsidR="005243CF" w:rsidRPr="007023F9" w:rsidTr="007023F9">
        <w:trPr>
          <w:trHeight w:val="252"/>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(1) 最近三年没有出现违法违规或失信行为；</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(2) 最近三年没有无故弃标的不良记录；</w:t>
            </w:r>
          </w:p>
        </w:tc>
      </w:tr>
      <w:tr w:rsidR="005243CF" w:rsidRPr="007023F9" w:rsidTr="007023F9">
        <w:trPr>
          <w:trHeight w:val="113"/>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(3) 受到行政处罚的不在其行政处罚期内。</w:t>
            </w:r>
          </w:p>
        </w:tc>
      </w:tr>
      <w:tr w:rsidR="005243CF" w:rsidRPr="007023F9" w:rsidTr="007023F9">
        <w:trPr>
          <w:trHeight w:val="67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243CF" w:rsidRPr="007023F9" w:rsidTr="007023F9">
        <w:trPr>
          <w:trHeight w:val="1201"/>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single" w:sz="8" w:space="0" w:color="auto"/>
              <w:right w:val="single" w:sz="8" w:space="0" w:color="auto"/>
            </w:tcBorders>
            <w:vAlign w:val="center"/>
          </w:tcPr>
          <w:p w:rsidR="005243CF" w:rsidRPr="007023F9" w:rsidRDefault="007023F9">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r w:rsidR="00024B18" w:rsidRPr="007023F9">
              <w:rPr>
                <w:rFonts w:asciiTheme="minorEastAsia" w:eastAsiaTheme="minorEastAsia" w:hAnsiTheme="minorEastAsia" w:cs="宋体" w:hint="eastAsia"/>
                <w:color w:val="000000"/>
                <w:kern w:val="0"/>
                <w:sz w:val="20"/>
                <w:szCs w:val="20"/>
              </w:rPr>
              <w:t>、在本次比价活动中的申请人及投标人，须在申请文件及投标文件中明确代理人不得更换。如须更换，必须以书面形式提出申请，征得比价人同意后方可更换，否则将取消其中标资格并没收履约保证金。</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9</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资格审查方式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10</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投标货币</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人民币</w:t>
            </w:r>
          </w:p>
        </w:tc>
      </w:tr>
      <w:tr w:rsidR="005243CF" w:rsidRPr="007023F9" w:rsidTr="007023F9">
        <w:trPr>
          <w:trHeight w:val="1015"/>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答疑</w:t>
            </w:r>
          </w:p>
        </w:tc>
        <w:tc>
          <w:tcPr>
            <w:tcW w:w="6139" w:type="dxa"/>
            <w:tcBorders>
              <w:top w:val="nil"/>
              <w:left w:val="nil"/>
              <w:bottom w:val="nil"/>
              <w:right w:val="single" w:sz="8" w:space="0" w:color="auto"/>
            </w:tcBorders>
            <w:vAlign w:val="center"/>
          </w:tcPr>
          <w:p w:rsidR="005243CF" w:rsidRPr="007023F9" w:rsidRDefault="00024B18" w:rsidP="00FF45FD">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递交书面质疑的截止时间：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FF45FD">
              <w:rPr>
                <w:rFonts w:asciiTheme="minorEastAsia" w:eastAsiaTheme="minorEastAsia" w:hAnsiTheme="minorEastAsia" w:cs="宋体" w:hint="eastAsia"/>
                <w:color w:val="000000"/>
                <w:kern w:val="0"/>
                <w:sz w:val="20"/>
                <w:szCs w:val="20"/>
                <w:u w:val="single"/>
              </w:rPr>
              <w:t>4</w:t>
            </w:r>
            <w:r w:rsidRPr="007023F9">
              <w:rPr>
                <w:rFonts w:asciiTheme="minorEastAsia" w:eastAsiaTheme="minorEastAsia" w:hAnsiTheme="minorEastAsia" w:cs="宋体" w:hint="eastAsia"/>
                <w:color w:val="000000"/>
                <w:kern w:val="0"/>
                <w:sz w:val="20"/>
                <w:szCs w:val="20"/>
                <w:u w:val="single"/>
              </w:rPr>
              <w:t>月</w:t>
            </w:r>
            <w:r w:rsidR="00FF45FD">
              <w:rPr>
                <w:rFonts w:asciiTheme="minorEastAsia" w:eastAsiaTheme="minorEastAsia" w:hAnsiTheme="minorEastAsia" w:cs="宋体" w:hint="eastAsia"/>
                <w:color w:val="000000"/>
                <w:kern w:val="0"/>
                <w:sz w:val="20"/>
                <w:szCs w:val="20"/>
                <w:u w:val="single"/>
              </w:rPr>
              <w:t>3</w:t>
            </w:r>
            <w:r w:rsidRPr="007023F9">
              <w:rPr>
                <w:rFonts w:asciiTheme="minorEastAsia" w:eastAsiaTheme="minorEastAsia" w:hAnsiTheme="minorEastAsia" w:cs="宋体" w:hint="eastAsia"/>
                <w:color w:val="000000"/>
                <w:kern w:val="0"/>
                <w:sz w:val="20"/>
                <w:szCs w:val="20"/>
                <w:u w:val="single"/>
              </w:rPr>
              <w:t>日1</w:t>
            </w:r>
            <w:r w:rsidR="00081DF4" w:rsidRPr="007023F9">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（如果有）；领取答疑时间</w:t>
            </w:r>
            <w:r w:rsidR="00697E38" w:rsidRPr="007023F9">
              <w:rPr>
                <w:rFonts w:asciiTheme="minorEastAsia" w:eastAsiaTheme="minorEastAsia" w:hAnsiTheme="minorEastAsia" w:cs="宋体" w:hint="eastAsia"/>
                <w:color w:val="000000"/>
                <w:kern w:val="0"/>
                <w:sz w:val="20"/>
                <w:szCs w:val="20"/>
              </w:rPr>
              <w:t xml:space="preserve">: </w:t>
            </w:r>
            <w:r w:rsidRPr="007023F9">
              <w:rPr>
                <w:rFonts w:asciiTheme="minorEastAsia" w:eastAsiaTheme="minorEastAsia" w:hAnsiTheme="minorEastAsia" w:cs="宋体" w:hint="eastAsia"/>
                <w:color w:val="000000"/>
                <w:kern w:val="0"/>
                <w:sz w:val="20"/>
                <w:szCs w:val="20"/>
                <w:u w:val="single"/>
              </w:rPr>
              <w:t>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FF45FD">
              <w:rPr>
                <w:rFonts w:asciiTheme="minorEastAsia" w:eastAsiaTheme="minorEastAsia" w:hAnsiTheme="minorEastAsia" w:cs="宋体" w:hint="eastAsia"/>
                <w:color w:val="000000"/>
                <w:kern w:val="0"/>
                <w:sz w:val="20"/>
                <w:szCs w:val="20"/>
                <w:u w:val="single"/>
              </w:rPr>
              <w:t>4</w:t>
            </w:r>
            <w:r w:rsidRPr="007023F9">
              <w:rPr>
                <w:rFonts w:asciiTheme="minorEastAsia" w:eastAsiaTheme="minorEastAsia" w:hAnsiTheme="minorEastAsia" w:cs="宋体" w:hint="eastAsia"/>
                <w:color w:val="000000"/>
                <w:kern w:val="0"/>
                <w:sz w:val="20"/>
                <w:szCs w:val="20"/>
                <w:u w:val="single"/>
              </w:rPr>
              <w:t>月</w:t>
            </w:r>
            <w:r w:rsidR="00FF45FD">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日1</w:t>
            </w:r>
            <w:r w:rsidR="00445F1C" w:rsidRPr="007023F9">
              <w:rPr>
                <w:rFonts w:asciiTheme="minorEastAsia" w:eastAsiaTheme="minorEastAsia" w:hAnsiTheme="minorEastAsia" w:cs="宋体" w:hint="eastAsia"/>
                <w:color w:val="000000"/>
                <w:kern w:val="0"/>
                <w:sz w:val="20"/>
                <w:szCs w:val="20"/>
                <w:u w:val="single"/>
              </w:rPr>
              <w:t>2</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lastRenderedPageBreak/>
              <w:t>12</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资格预审文件组成</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1、资格审查文件</w:t>
            </w:r>
          </w:p>
        </w:tc>
      </w:tr>
      <w:tr w:rsidR="005243CF" w:rsidRPr="007023F9">
        <w:trPr>
          <w:trHeight w:val="64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2、构成资格预审申请文件的其他材料（申请人的书面澄清、说明和补正）</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13</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收件人：</w:t>
            </w:r>
            <w:r w:rsidRPr="007023F9">
              <w:rPr>
                <w:rFonts w:asciiTheme="minorEastAsia" w:eastAsiaTheme="minorEastAsia" w:hAnsiTheme="minorEastAsia" w:cs="宋体" w:hint="eastAsia"/>
                <w:color w:val="000000"/>
                <w:kern w:val="0"/>
                <w:sz w:val="20"/>
                <w:szCs w:val="20"/>
                <w:u w:val="single"/>
              </w:rPr>
              <w:t>重庆盛普物资有限公司</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rsidP="00445F1C">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地点:</w:t>
            </w:r>
            <w:r w:rsidRPr="007023F9">
              <w:rPr>
                <w:rFonts w:asciiTheme="minorEastAsia" w:eastAsiaTheme="minorEastAsia" w:hAnsiTheme="minorEastAsia" w:cs="宋体" w:hint="eastAsia"/>
                <w:color w:val="000000"/>
                <w:kern w:val="0"/>
                <w:sz w:val="20"/>
                <w:szCs w:val="20"/>
                <w:u w:val="single"/>
              </w:rPr>
              <w:t>重庆市</w:t>
            </w:r>
            <w:proofErr w:type="gramStart"/>
            <w:r w:rsidR="00445F1C" w:rsidRPr="007023F9">
              <w:rPr>
                <w:rFonts w:asciiTheme="minorEastAsia" w:eastAsiaTheme="minorEastAsia" w:hAnsiTheme="minorEastAsia" w:cs="宋体" w:hint="eastAsia"/>
                <w:color w:val="000000"/>
                <w:kern w:val="0"/>
                <w:sz w:val="20"/>
                <w:szCs w:val="20"/>
                <w:u w:val="single"/>
              </w:rPr>
              <w:t>渝</w:t>
            </w:r>
            <w:proofErr w:type="gramEnd"/>
            <w:r w:rsidR="00445F1C" w:rsidRPr="007023F9">
              <w:rPr>
                <w:rFonts w:asciiTheme="minorEastAsia" w:eastAsiaTheme="minorEastAsia" w:hAnsiTheme="minorEastAsia" w:cs="宋体" w:hint="eastAsia"/>
                <w:color w:val="000000"/>
                <w:kern w:val="0"/>
                <w:sz w:val="20"/>
                <w:szCs w:val="20"/>
                <w:u w:val="single"/>
              </w:rPr>
              <w:t>北</w:t>
            </w:r>
            <w:r w:rsidRPr="007023F9">
              <w:rPr>
                <w:rFonts w:asciiTheme="minorEastAsia" w:eastAsiaTheme="minorEastAsia" w:hAnsiTheme="minorEastAsia" w:cs="宋体" w:hint="eastAsia"/>
                <w:color w:val="000000"/>
                <w:kern w:val="0"/>
                <w:sz w:val="20"/>
                <w:szCs w:val="20"/>
                <w:u w:val="single"/>
              </w:rPr>
              <w:t>区黄山大道中段60号1207室</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single" w:sz="4" w:space="0" w:color="auto"/>
              <w:right w:val="single" w:sz="4" w:space="0" w:color="auto"/>
            </w:tcBorders>
            <w:vAlign w:val="center"/>
          </w:tcPr>
          <w:p w:rsidR="005243CF" w:rsidRPr="007023F9" w:rsidRDefault="00024B18" w:rsidP="00FF45FD">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时间（北京时间）: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FF45FD">
              <w:rPr>
                <w:rFonts w:asciiTheme="minorEastAsia" w:eastAsiaTheme="minorEastAsia" w:hAnsiTheme="minorEastAsia" w:cs="宋体" w:hint="eastAsia"/>
                <w:color w:val="000000"/>
                <w:kern w:val="0"/>
                <w:sz w:val="20"/>
                <w:szCs w:val="20"/>
                <w:u w:val="single"/>
              </w:rPr>
              <w:t>4</w:t>
            </w:r>
            <w:r w:rsidRPr="007023F9">
              <w:rPr>
                <w:rFonts w:asciiTheme="minorEastAsia" w:eastAsiaTheme="minorEastAsia" w:hAnsiTheme="minorEastAsia" w:cs="宋体" w:hint="eastAsia"/>
                <w:color w:val="000000"/>
                <w:kern w:val="0"/>
                <w:sz w:val="20"/>
                <w:szCs w:val="20"/>
                <w:u w:val="single"/>
              </w:rPr>
              <w:t>月</w:t>
            </w:r>
            <w:r w:rsidR="00FF45FD">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日14：</w:t>
            </w:r>
            <w:r w:rsidR="00445F1C" w:rsidRPr="007023F9">
              <w:rPr>
                <w:rFonts w:asciiTheme="minorEastAsia" w:eastAsiaTheme="minorEastAsia" w:hAnsiTheme="minorEastAsia" w:cs="宋体" w:hint="eastAsia"/>
                <w:color w:val="000000"/>
                <w:kern w:val="0"/>
                <w:sz w:val="20"/>
                <w:szCs w:val="20"/>
                <w:u w:val="single"/>
              </w:rPr>
              <w:t>3</w:t>
            </w:r>
            <w:r w:rsidRPr="007023F9">
              <w:rPr>
                <w:rFonts w:asciiTheme="minorEastAsia" w:eastAsiaTheme="minorEastAsia" w:hAnsiTheme="minorEastAsia" w:cs="宋体" w:hint="eastAsia"/>
                <w:color w:val="000000"/>
                <w:kern w:val="0"/>
                <w:sz w:val="20"/>
                <w:szCs w:val="20"/>
                <w:u w:val="single"/>
              </w:rPr>
              <w:t>0时</w:t>
            </w:r>
          </w:p>
        </w:tc>
      </w:tr>
    </w:tbl>
    <w:p w:rsidR="005243CF" w:rsidRPr="00FF45FD" w:rsidRDefault="005243CF">
      <w:pPr>
        <w:spacing w:line="580" w:lineRule="exact"/>
        <w:jc w:val="left"/>
        <w:rPr>
          <w:rFonts w:asciiTheme="minorEastAsia" w:eastAsiaTheme="minorEastAsia" w:hAnsiTheme="minorEastAsia"/>
          <w:b/>
          <w:sz w:val="20"/>
          <w:szCs w:val="20"/>
        </w:rPr>
      </w:pPr>
    </w:p>
    <w:p w:rsidR="005243CF" w:rsidRPr="008428F5" w:rsidRDefault="005243CF">
      <w:pPr>
        <w:spacing w:line="580" w:lineRule="exact"/>
        <w:jc w:val="center"/>
        <w:rPr>
          <w:rFonts w:ascii="楷体_GB2312" w:eastAsia="楷体_GB2312" w:hAnsi="黑体"/>
          <w:b/>
          <w:sz w:val="44"/>
          <w:szCs w:val="44"/>
        </w:rPr>
      </w:pPr>
    </w:p>
    <w:p w:rsidR="005243CF" w:rsidRPr="00154A5B"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Default="004B13AF">
      <w:pPr>
        <w:spacing w:line="580" w:lineRule="exact"/>
        <w:rPr>
          <w:rFonts w:ascii="楷体_GB2312" w:eastAsia="楷体_GB2312" w:hAnsi="黑体"/>
          <w:b/>
          <w:sz w:val="44"/>
          <w:szCs w:val="44"/>
        </w:rPr>
      </w:pPr>
    </w:p>
    <w:p w:rsidR="007023F9" w:rsidRDefault="007023F9">
      <w:pPr>
        <w:spacing w:line="580" w:lineRule="exact"/>
        <w:rPr>
          <w:rFonts w:ascii="楷体_GB2312" w:eastAsia="楷体_GB2312" w:hAnsi="黑体"/>
          <w:b/>
          <w:sz w:val="44"/>
          <w:szCs w:val="44"/>
        </w:rPr>
      </w:pPr>
    </w:p>
    <w:p w:rsidR="007023F9" w:rsidRPr="00081DF4" w:rsidRDefault="007023F9">
      <w:pPr>
        <w:spacing w:line="580" w:lineRule="exact"/>
        <w:rPr>
          <w:rFonts w:ascii="楷体_GB2312" w:eastAsia="楷体_GB2312" w:hAnsi="黑体"/>
          <w:b/>
          <w:sz w:val="44"/>
          <w:szCs w:val="44"/>
        </w:rPr>
      </w:pPr>
    </w:p>
    <w:p w:rsidR="005243CF" w:rsidRPr="007023F9" w:rsidRDefault="00024B18">
      <w:pPr>
        <w:spacing w:line="580" w:lineRule="exact"/>
        <w:jc w:val="center"/>
        <w:rPr>
          <w:rFonts w:ascii="楷体" w:eastAsia="楷体" w:hAnsi="楷体"/>
          <w:b/>
          <w:sz w:val="44"/>
          <w:szCs w:val="44"/>
        </w:rPr>
      </w:pPr>
      <w:r w:rsidRPr="007023F9">
        <w:rPr>
          <w:rFonts w:ascii="楷体" w:eastAsia="楷体" w:hAnsi="楷体" w:hint="eastAsia"/>
          <w:b/>
          <w:sz w:val="44"/>
          <w:szCs w:val="44"/>
        </w:rPr>
        <w:lastRenderedPageBreak/>
        <w:t>资格预审申请函</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rPr>
          <w:rFonts w:ascii="楷体" w:eastAsia="楷体" w:hAnsi="楷体"/>
          <w:sz w:val="28"/>
          <w:szCs w:val="28"/>
        </w:rPr>
      </w:pPr>
      <w:r w:rsidRPr="007023F9">
        <w:rPr>
          <w:rFonts w:ascii="楷体" w:eastAsia="楷体" w:hAnsi="楷体" w:hint="eastAsia"/>
          <w:sz w:val="28"/>
          <w:szCs w:val="28"/>
          <w:u w:val="single"/>
        </w:rPr>
        <w:t>重庆盛普物资有限公司：</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1、按照资格预审文件的要求，我方（申请人）递交的资格预审文件及有关资料用于你方（比价人）审查我方参加</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1D324D">
        <w:rPr>
          <w:rFonts w:ascii="楷体" w:eastAsia="楷体" w:hAnsi="楷体" w:hint="eastAsia"/>
          <w:sz w:val="28"/>
          <w:szCs w:val="28"/>
          <w:u w:val="single"/>
        </w:rPr>
        <w:t>存货</w:t>
      </w:r>
      <w:r w:rsidRPr="007023F9">
        <w:rPr>
          <w:rFonts w:ascii="楷体" w:eastAsia="楷体" w:hAnsi="楷体" w:hint="eastAsia"/>
          <w:sz w:val="28"/>
          <w:szCs w:val="28"/>
          <w:u w:val="single"/>
        </w:rPr>
        <w:t>类物资公开比价处置</w:t>
      </w:r>
      <w:r w:rsidRPr="007023F9">
        <w:rPr>
          <w:rFonts w:ascii="楷体" w:eastAsia="楷体" w:hAnsi="楷体" w:hint="eastAsia"/>
          <w:sz w:val="28"/>
          <w:szCs w:val="28"/>
        </w:rPr>
        <w:t>的投标资格。</w:t>
      </w:r>
      <w:bookmarkStart w:id="9" w:name="_GoBack"/>
      <w:bookmarkEnd w:id="9"/>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2、我方的资格预审申请文件包含比价资格预审文件“申请人须知”规定的全部内容。</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3、我方接受你方对授权代表进行调查，以审核我方提交的文件和资料，并通过有关方式澄清资格预审申请文件中有关资质、信誉、财务和技术等方面的情况。</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4、我方在此声明，所递交的资格预审文件及有关资料内容完整、真实和准确，且不存在比价资格预审文件“申请人须知”规定的任何一种违规申请情形。</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法定代表人或其委托代理人：（签字）</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电话：</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传真：</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电子邮件：</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申请人地址：</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邮政编码：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申请日期：     年   月   日</w:t>
      </w:r>
    </w:p>
    <w:p w:rsidR="005243CF" w:rsidRPr="008428F5" w:rsidRDefault="005243CF">
      <w:pPr>
        <w:spacing w:line="580" w:lineRule="exact"/>
        <w:jc w:val="left"/>
        <w:rPr>
          <w:rFonts w:ascii="仿宋" w:eastAsia="仿宋" w:hAnsi="仿宋"/>
          <w:sz w:val="28"/>
          <w:szCs w:val="28"/>
        </w:rPr>
      </w:pPr>
    </w:p>
    <w:p w:rsidR="005243CF" w:rsidRPr="008428F5" w:rsidRDefault="005243CF">
      <w:pPr>
        <w:spacing w:line="580" w:lineRule="exact"/>
        <w:jc w:val="center"/>
        <w:rPr>
          <w:rFonts w:ascii="仿宋" w:eastAsia="仿宋" w:hAnsi="仿宋"/>
          <w:sz w:val="44"/>
          <w:szCs w:val="44"/>
        </w:rPr>
      </w:pPr>
    </w:p>
    <w:p w:rsidR="005E3023" w:rsidRPr="007023F9" w:rsidRDefault="005E3023" w:rsidP="005E3023">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法定代表人身份证明及授权委托书</w:t>
      </w:r>
    </w:p>
    <w:p w:rsidR="005E3023" w:rsidRPr="007023F9" w:rsidRDefault="005E3023" w:rsidP="005E3023">
      <w:pPr>
        <w:rPr>
          <w:rFonts w:ascii="楷体" w:eastAsia="楷体" w:hAnsi="楷体"/>
        </w:rPr>
      </w:pPr>
    </w:p>
    <w:p w:rsidR="005E3023" w:rsidRPr="007023F9" w:rsidRDefault="005E3023" w:rsidP="005E3023">
      <w:pPr>
        <w:spacing w:line="580" w:lineRule="exact"/>
        <w:jc w:val="center"/>
        <w:rPr>
          <w:rFonts w:ascii="楷体" w:eastAsia="楷体" w:hAnsi="楷体"/>
          <w:b/>
          <w:sz w:val="28"/>
          <w:szCs w:val="28"/>
        </w:rPr>
      </w:pPr>
      <w:r w:rsidRPr="007023F9">
        <w:rPr>
          <w:rFonts w:ascii="楷体" w:eastAsia="楷体" w:hAnsi="楷体" w:hint="eastAsia"/>
          <w:b/>
          <w:sz w:val="28"/>
          <w:szCs w:val="28"/>
        </w:rPr>
        <w:t>法定代表人身份证明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投标人名称：</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投标单位性质：</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投标单位地址：</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成立时间：    年    月    日</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经营期限：</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姓名：            性别：     年龄：         职务：</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身份证号码：</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系（投标人名称）的法定代表人。</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特此证明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8"/>
          <w:szCs w:val="28"/>
        </w:rPr>
      </w:pPr>
    </w:p>
    <w:p w:rsidR="005E3023" w:rsidRPr="007023F9" w:rsidRDefault="005E3023" w:rsidP="005E3023">
      <w:pPr>
        <w:spacing w:line="580" w:lineRule="exact"/>
        <w:ind w:firstLine="465"/>
        <w:rPr>
          <w:rFonts w:ascii="楷体" w:eastAsia="楷体" w:hAnsi="楷体"/>
          <w:sz w:val="28"/>
          <w:szCs w:val="28"/>
        </w:rPr>
      </w:pPr>
      <w:r w:rsidRPr="007023F9">
        <w:rPr>
          <w:rFonts w:ascii="楷体" w:eastAsia="楷体" w:hAnsi="楷体" w:hint="eastAsia"/>
          <w:sz w:val="28"/>
          <w:szCs w:val="28"/>
        </w:rPr>
        <w:t>投标人：（盖单位公章）</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60" w:lineRule="exact"/>
        <w:ind w:right="480" w:firstLineChars="2292" w:firstLine="6418"/>
        <w:rPr>
          <w:rFonts w:ascii="楷体" w:eastAsia="楷体" w:hAnsi="楷体"/>
          <w:sz w:val="28"/>
          <w:szCs w:val="28"/>
        </w:rPr>
      </w:pPr>
      <w:r w:rsidRPr="007023F9">
        <w:rPr>
          <w:rFonts w:ascii="楷体" w:eastAsia="楷体" w:hAnsi="楷体" w:hint="eastAsia"/>
          <w:sz w:val="28"/>
          <w:szCs w:val="28"/>
        </w:rPr>
        <w:t>年  月  日</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44"/>
          <w:szCs w:val="44"/>
        </w:rPr>
      </w:pPr>
    </w:p>
    <w:p w:rsidR="005243CF" w:rsidRPr="007023F9" w:rsidRDefault="00024B18">
      <w:pPr>
        <w:spacing w:line="580" w:lineRule="exact"/>
        <w:jc w:val="center"/>
        <w:rPr>
          <w:rFonts w:ascii="楷体" w:eastAsia="楷体" w:hAnsi="楷体"/>
          <w:b/>
          <w:sz w:val="36"/>
          <w:szCs w:val="36"/>
        </w:rPr>
      </w:pPr>
      <w:r w:rsidRPr="007023F9">
        <w:rPr>
          <w:rFonts w:ascii="楷体" w:eastAsia="楷体" w:hAnsi="楷体" w:hint="eastAsia"/>
          <w:b/>
          <w:sz w:val="36"/>
          <w:szCs w:val="36"/>
        </w:rPr>
        <w:lastRenderedPageBreak/>
        <w:t>授权委托书</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本人</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（姓名）系</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（申请人名称）的法定代表人，现委托</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（姓名）为我方代理人。代理人根据授权，以我方名义签署、澄清、递交、撤回、修改</w:t>
      </w:r>
      <w:r w:rsidRPr="007023F9">
        <w:rPr>
          <w:rFonts w:ascii="楷体" w:eastAsia="楷体" w:hAnsi="楷体" w:hint="eastAsia"/>
          <w:b/>
          <w:sz w:val="28"/>
          <w:szCs w:val="28"/>
          <w:u w:val="single"/>
        </w:rPr>
        <w:t>废旧残料</w:t>
      </w:r>
      <w:r w:rsidR="008A0DD7" w:rsidRPr="007023F9">
        <w:rPr>
          <w:rFonts w:ascii="楷体" w:eastAsia="楷体" w:hAnsi="楷体" w:hint="eastAsia"/>
          <w:b/>
          <w:sz w:val="28"/>
          <w:szCs w:val="28"/>
          <w:u w:val="single"/>
        </w:rPr>
        <w:t>及</w:t>
      </w:r>
      <w:r w:rsidR="001D324D">
        <w:rPr>
          <w:rFonts w:ascii="楷体" w:eastAsia="楷体" w:hAnsi="楷体" w:hint="eastAsia"/>
          <w:b/>
          <w:sz w:val="28"/>
          <w:szCs w:val="28"/>
          <w:u w:val="single"/>
        </w:rPr>
        <w:t>存货</w:t>
      </w:r>
      <w:r w:rsidRPr="007023F9">
        <w:rPr>
          <w:rFonts w:ascii="楷体" w:eastAsia="楷体" w:hAnsi="楷体" w:hint="eastAsia"/>
          <w:b/>
          <w:sz w:val="28"/>
          <w:szCs w:val="28"/>
          <w:u w:val="single"/>
        </w:rPr>
        <w:t>类物资公开比价处置</w:t>
      </w:r>
      <w:r w:rsidRPr="007023F9">
        <w:rPr>
          <w:rFonts w:ascii="楷体" w:eastAsia="楷体" w:hAnsi="楷体" w:hint="eastAsia"/>
          <w:sz w:val="28"/>
          <w:szCs w:val="28"/>
        </w:rPr>
        <w:t>（项目名称）资格预审申请文件，其法律后果全部由我方承担。</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委托期限：</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F45FD">
        <w:rPr>
          <w:rFonts w:ascii="楷体" w:eastAsia="楷体" w:hAnsi="楷体" w:hint="eastAsia"/>
          <w:sz w:val="28"/>
          <w:szCs w:val="28"/>
        </w:rPr>
        <w:t>0</w:t>
      </w:r>
      <w:r w:rsidR="00FF45FD">
        <w:rPr>
          <w:rFonts w:ascii="楷体" w:eastAsia="楷体" w:hAnsi="楷体" w:hint="eastAsia"/>
          <w:sz w:val="28"/>
          <w:szCs w:val="28"/>
          <w:u w:val="single"/>
        </w:rPr>
        <w:t>4</w:t>
      </w:r>
      <w:r w:rsidRPr="007023F9">
        <w:rPr>
          <w:rFonts w:ascii="楷体" w:eastAsia="楷体" w:hAnsi="楷体" w:hint="eastAsia"/>
          <w:sz w:val="28"/>
          <w:szCs w:val="28"/>
        </w:rPr>
        <w:t>月</w:t>
      </w:r>
      <w:r w:rsidRPr="007023F9">
        <w:rPr>
          <w:rFonts w:ascii="楷体" w:eastAsia="楷体" w:hAnsi="楷体" w:hint="eastAsia"/>
          <w:sz w:val="28"/>
          <w:szCs w:val="28"/>
          <w:u w:val="single"/>
        </w:rPr>
        <w:t>01</w:t>
      </w:r>
      <w:r w:rsidRPr="007023F9">
        <w:rPr>
          <w:rFonts w:ascii="楷体" w:eastAsia="楷体" w:hAnsi="楷体" w:hint="eastAsia"/>
          <w:sz w:val="28"/>
          <w:szCs w:val="28"/>
        </w:rPr>
        <w:t>日至</w:t>
      </w:r>
      <w:r w:rsidRPr="007023F9">
        <w:rPr>
          <w:rFonts w:ascii="楷体" w:eastAsia="楷体" w:hAnsi="楷体" w:hint="eastAsia"/>
          <w:sz w:val="28"/>
          <w:szCs w:val="28"/>
          <w:u w:val="single"/>
        </w:rPr>
        <w:t>20</w:t>
      </w:r>
      <w:r w:rsidR="001D324D">
        <w:rPr>
          <w:rFonts w:ascii="楷体" w:eastAsia="楷体" w:hAnsi="楷体" w:hint="eastAsia"/>
          <w:sz w:val="28"/>
          <w:szCs w:val="28"/>
          <w:u w:val="single"/>
        </w:rPr>
        <w:t>20</w:t>
      </w:r>
      <w:r w:rsidRPr="007023F9">
        <w:rPr>
          <w:rFonts w:ascii="楷体" w:eastAsia="楷体" w:hAnsi="楷体" w:hint="eastAsia"/>
          <w:sz w:val="28"/>
          <w:szCs w:val="28"/>
        </w:rPr>
        <w:t>年</w:t>
      </w:r>
      <w:r w:rsidRPr="007023F9">
        <w:rPr>
          <w:rFonts w:ascii="楷体" w:eastAsia="楷体" w:hAnsi="楷体" w:hint="eastAsia"/>
          <w:sz w:val="28"/>
          <w:szCs w:val="28"/>
          <w:u w:val="single"/>
        </w:rPr>
        <w:t>12</w:t>
      </w:r>
      <w:r w:rsidRPr="007023F9">
        <w:rPr>
          <w:rFonts w:ascii="楷体" w:eastAsia="楷体" w:hAnsi="楷体" w:hint="eastAsia"/>
          <w:sz w:val="28"/>
          <w:szCs w:val="28"/>
        </w:rPr>
        <w:t>月</w:t>
      </w:r>
      <w:r w:rsidRPr="007023F9">
        <w:rPr>
          <w:rFonts w:ascii="楷体" w:eastAsia="楷体" w:hAnsi="楷体" w:hint="eastAsia"/>
          <w:sz w:val="28"/>
          <w:szCs w:val="28"/>
          <w:u w:val="single"/>
        </w:rPr>
        <w:t>31</w:t>
      </w:r>
      <w:r w:rsidRPr="007023F9">
        <w:rPr>
          <w:rFonts w:ascii="楷体" w:eastAsia="楷体" w:hAnsi="楷体" w:hint="eastAsia"/>
          <w:sz w:val="28"/>
          <w:szCs w:val="28"/>
        </w:rPr>
        <w:t>日，代理人无权转让委托权。</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附：法定代表人及授权委托人身份证明复印件并加盖公章</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法定代表人：（签字）</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委托代理人：（签字）</w:t>
      </w:r>
    </w:p>
    <w:p w:rsidR="005243CF" w:rsidRPr="007023F9" w:rsidRDefault="00024B18" w:rsidP="00665A44">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rsidP="00CB0CEA">
      <w:pPr>
        <w:ind w:firstLineChars="1950" w:firstLine="5460"/>
        <w:rPr>
          <w:rFonts w:ascii="楷体" w:eastAsia="楷体" w:hAnsi="楷体"/>
        </w:rPr>
      </w:pPr>
      <w:r w:rsidRPr="007023F9">
        <w:rPr>
          <w:rFonts w:ascii="楷体" w:eastAsia="楷体" w:hAnsi="楷体" w:hint="eastAsia"/>
          <w:sz w:val="28"/>
          <w:szCs w:val="28"/>
        </w:rPr>
        <w:t>年</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月</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日</w:t>
      </w:r>
    </w:p>
    <w:p w:rsidR="005243CF" w:rsidRPr="007023F9" w:rsidRDefault="005243CF">
      <w:pPr>
        <w:rPr>
          <w:rFonts w:ascii="楷体" w:eastAsia="楷体" w:hAnsi="楷体"/>
        </w:rPr>
      </w:pPr>
    </w:p>
    <w:p w:rsidR="005243CF" w:rsidRPr="007023F9" w:rsidRDefault="005243CF">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5243CF" w:rsidRPr="007023F9" w:rsidRDefault="00024B18">
      <w:pPr>
        <w:jc w:val="center"/>
        <w:rPr>
          <w:rFonts w:ascii="楷体" w:eastAsia="楷体" w:hAnsi="楷体"/>
          <w:sz w:val="44"/>
          <w:szCs w:val="44"/>
        </w:rPr>
      </w:pPr>
      <w:r w:rsidRPr="007023F9">
        <w:rPr>
          <w:rFonts w:ascii="楷体" w:eastAsia="楷体" w:hAnsi="楷体" w:hint="eastAsia"/>
          <w:sz w:val="44"/>
          <w:szCs w:val="44"/>
        </w:rPr>
        <w:lastRenderedPageBreak/>
        <w:t>信誉声明</w:t>
      </w:r>
    </w:p>
    <w:p w:rsidR="005243CF" w:rsidRPr="007023F9" w:rsidRDefault="005243CF">
      <w:pPr>
        <w:rPr>
          <w:rFonts w:ascii="楷体" w:eastAsia="楷体" w:hAnsi="楷体"/>
          <w:sz w:val="32"/>
          <w:szCs w:val="32"/>
        </w:rPr>
      </w:pPr>
    </w:p>
    <w:p w:rsidR="005243CF" w:rsidRPr="007023F9" w:rsidRDefault="00024B18">
      <w:pPr>
        <w:rPr>
          <w:rFonts w:ascii="楷体" w:eastAsia="楷体" w:hAnsi="楷体"/>
          <w:sz w:val="32"/>
          <w:szCs w:val="32"/>
        </w:rPr>
      </w:pPr>
      <w:r w:rsidRPr="007023F9">
        <w:rPr>
          <w:rFonts w:ascii="楷体" w:eastAsia="楷体" w:hAnsi="楷体" w:hint="eastAsia"/>
          <w:sz w:val="32"/>
          <w:szCs w:val="32"/>
        </w:rPr>
        <w:t>重庆盛普物资有限公司：</w:t>
      </w:r>
    </w:p>
    <w:p w:rsidR="005243CF" w:rsidRPr="007023F9" w:rsidRDefault="00024B18">
      <w:pPr>
        <w:ind w:firstLine="645"/>
        <w:rPr>
          <w:rFonts w:ascii="楷体" w:eastAsia="楷体" w:hAnsi="楷体" w:cs="宋体"/>
          <w:kern w:val="0"/>
          <w:sz w:val="32"/>
          <w:szCs w:val="32"/>
        </w:rPr>
      </w:pPr>
      <w:r w:rsidRPr="007023F9">
        <w:rPr>
          <w:rFonts w:ascii="楷体" w:eastAsia="楷体" w:hAnsi="楷体" w:hint="eastAsia"/>
          <w:sz w:val="32"/>
          <w:szCs w:val="32"/>
        </w:rPr>
        <w:t>我司自愿参加贵司废旧残料</w:t>
      </w:r>
      <w:r w:rsidR="008A0DD7" w:rsidRPr="007023F9">
        <w:rPr>
          <w:rFonts w:ascii="楷体" w:eastAsia="楷体" w:hAnsi="楷体" w:hint="eastAsia"/>
          <w:sz w:val="32"/>
          <w:szCs w:val="32"/>
        </w:rPr>
        <w:t>及闲置设备</w:t>
      </w:r>
      <w:r w:rsidRPr="007023F9">
        <w:rPr>
          <w:rFonts w:ascii="楷体" w:eastAsia="楷体" w:hAnsi="楷体" w:hint="eastAsia"/>
          <w:sz w:val="32"/>
          <w:szCs w:val="32"/>
        </w:rPr>
        <w:t>类物资公开比价处置活动。我司在此郑重声明：我司</w:t>
      </w:r>
      <w:r w:rsidRPr="007023F9">
        <w:rPr>
          <w:rFonts w:ascii="楷体" w:eastAsia="楷体" w:hAnsi="楷体" w:cs="宋体" w:hint="eastAsia"/>
          <w:kern w:val="0"/>
          <w:sz w:val="32"/>
          <w:szCs w:val="32"/>
        </w:rPr>
        <w:t>最近3年没有出现违法违规或失信行为；最近3年没有无故弃标的不良记录；受到行政处罚的不在其行政处罚期内。</w:t>
      </w:r>
    </w:p>
    <w:p w:rsidR="005243CF" w:rsidRPr="007023F9" w:rsidRDefault="00024B18">
      <w:pPr>
        <w:ind w:firstLine="645"/>
        <w:rPr>
          <w:rFonts w:ascii="楷体" w:eastAsia="楷体" w:hAnsi="楷体" w:cs="宋体"/>
          <w:kern w:val="0"/>
          <w:sz w:val="32"/>
          <w:szCs w:val="32"/>
        </w:rPr>
      </w:pPr>
      <w:r w:rsidRPr="007023F9">
        <w:rPr>
          <w:rFonts w:ascii="楷体" w:eastAsia="楷体" w:hAnsi="楷体" w:cs="宋体" w:hint="eastAsia"/>
          <w:kern w:val="0"/>
          <w:sz w:val="32"/>
          <w:szCs w:val="32"/>
        </w:rPr>
        <w:t>特此声明</w:t>
      </w: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024B18">
      <w:pPr>
        <w:ind w:firstLineChars="1250" w:firstLine="4000"/>
        <w:rPr>
          <w:rFonts w:ascii="楷体" w:eastAsia="楷体" w:hAnsi="楷体" w:cs="宋体"/>
          <w:kern w:val="0"/>
          <w:sz w:val="32"/>
          <w:szCs w:val="32"/>
        </w:rPr>
      </w:pPr>
      <w:r w:rsidRPr="007023F9">
        <w:rPr>
          <w:rFonts w:ascii="楷体" w:eastAsia="楷体" w:hAnsi="楷体" w:cs="宋体" w:hint="eastAsia"/>
          <w:kern w:val="0"/>
          <w:sz w:val="32"/>
          <w:szCs w:val="32"/>
        </w:rPr>
        <w:t>公司名称（盖章）：</w:t>
      </w:r>
    </w:p>
    <w:p w:rsidR="005243CF" w:rsidRPr="007023F9" w:rsidRDefault="00024B18">
      <w:pPr>
        <w:ind w:firstLine="645"/>
        <w:rPr>
          <w:rFonts w:ascii="楷体" w:eastAsia="楷体" w:hAnsi="楷体"/>
          <w:sz w:val="32"/>
          <w:szCs w:val="32"/>
        </w:rPr>
      </w:pPr>
      <w:r w:rsidRPr="007023F9">
        <w:rPr>
          <w:rFonts w:ascii="楷体" w:eastAsia="楷体" w:hAnsi="楷体" w:cs="宋体" w:hint="eastAsia"/>
          <w:kern w:val="0"/>
          <w:sz w:val="32"/>
          <w:szCs w:val="32"/>
        </w:rPr>
        <w:t xml:space="preserve">                             年   月   日</w:t>
      </w:r>
    </w:p>
    <w:p w:rsidR="005243CF" w:rsidRPr="007023F9" w:rsidRDefault="005243CF">
      <w:pPr>
        <w:ind w:firstLine="645"/>
        <w:rPr>
          <w:rFonts w:ascii="楷体" w:eastAsia="楷体" w:hAnsi="楷体"/>
          <w:sz w:val="32"/>
          <w:szCs w:val="32"/>
        </w:rPr>
      </w:pPr>
    </w:p>
    <w:p w:rsidR="005243CF" w:rsidRPr="007023F9" w:rsidRDefault="005243CF">
      <w:pPr>
        <w:rPr>
          <w:rFonts w:ascii="楷体" w:eastAsia="楷体" w:hAnsi="楷体"/>
          <w:sz w:val="28"/>
          <w:szCs w:val="28"/>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jc w:val="center"/>
        <w:rPr>
          <w:rFonts w:ascii="楷体" w:eastAsia="楷体" w:hAnsi="楷体"/>
          <w:sz w:val="32"/>
          <w:szCs w:val="32"/>
        </w:rPr>
      </w:pPr>
    </w:p>
    <w:sectPr w:rsidR="005243CF" w:rsidRPr="007023F9" w:rsidSect="005243CF">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82" w:rsidRDefault="00CC5582" w:rsidP="005243CF">
      <w:r>
        <w:separator/>
      </w:r>
    </w:p>
  </w:endnote>
  <w:endnote w:type="continuationSeparator" w:id="0">
    <w:p w:rsidR="00CC5582" w:rsidRDefault="00CC5582" w:rsidP="0052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BC3982">
    <w:pPr>
      <w:pStyle w:val="a7"/>
    </w:pPr>
    <w:r>
      <w:fldChar w:fldCharType="begin"/>
    </w:r>
    <w:r w:rsidR="00024B18">
      <w:instrText xml:space="preserve"> PAGE   \* MERGEFORMAT </w:instrText>
    </w:r>
    <w:r>
      <w:fldChar w:fldCharType="separate"/>
    </w:r>
    <w:r w:rsidR="00FD7ADC" w:rsidRPr="00FD7ADC">
      <w:rPr>
        <w:noProof/>
        <w:lang w:val="zh-CN"/>
      </w:rPr>
      <w:t>1</w:t>
    </w:r>
    <w:r>
      <w:rPr>
        <w:lang w:val="zh-CN"/>
      </w:rPr>
      <w:fldChar w:fldCharType="end"/>
    </w:r>
  </w:p>
  <w:p w:rsidR="005243CF" w:rsidRDefault="005243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82" w:rsidRDefault="00CC5582" w:rsidP="005243CF">
      <w:r>
        <w:separator/>
      </w:r>
    </w:p>
  </w:footnote>
  <w:footnote w:type="continuationSeparator" w:id="0">
    <w:p w:rsidR="00CC5582" w:rsidRDefault="00CC5582" w:rsidP="0052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024B18">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A84148">
      <w:rPr>
        <w:rFonts w:hint="eastAsia"/>
      </w:rPr>
      <w:t xml:space="preserve">      </w:t>
    </w:r>
    <w:r>
      <w:rPr>
        <w:noProof/>
      </w:rP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 xml:space="preserve">                         </w:t>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3089"/>
    <w:rsid w:val="00016687"/>
    <w:rsid w:val="00017EC0"/>
    <w:rsid w:val="00024B18"/>
    <w:rsid w:val="00026455"/>
    <w:rsid w:val="0003060D"/>
    <w:rsid w:val="000317C3"/>
    <w:rsid w:val="00034137"/>
    <w:rsid w:val="00041A97"/>
    <w:rsid w:val="000511D6"/>
    <w:rsid w:val="00061A2A"/>
    <w:rsid w:val="00071EE7"/>
    <w:rsid w:val="00073B77"/>
    <w:rsid w:val="00076517"/>
    <w:rsid w:val="00081DF4"/>
    <w:rsid w:val="00096BC6"/>
    <w:rsid w:val="000A0FB2"/>
    <w:rsid w:val="000A6967"/>
    <w:rsid w:val="000B1778"/>
    <w:rsid w:val="000C0D53"/>
    <w:rsid w:val="000C38BE"/>
    <w:rsid w:val="000D3F05"/>
    <w:rsid w:val="000D44F8"/>
    <w:rsid w:val="000E672B"/>
    <w:rsid w:val="000F4046"/>
    <w:rsid w:val="00100906"/>
    <w:rsid w:val="00104079"/>
    <w:rsid w:val="00105A4E"/>
    <w:rsid w:val="00113E9D"/>
    <w:rsid w:val="00117237"/>
    <w:rsid w:val="00127793"/>
    <w:rsid w:val="00133595"/>
    <w:rsid w:val="00141CC7"/>
    <w:rsid w:val="00150CA9"/>
    <w:rsid w:val="00154A5B"/>
    <w:rsid w:val="00170A19"/>
    <w:rsid w:val="00175D09"/>
    <w:rsid w:val="00186F6A"/>
    <w:rsid w:val="001C08E8"/>
    <w:rsid w:val="001C566B"/>
    <w:rsid w:val="001D095A"/>
    <w:rsid w:val="001D324D"/>
    <w:rsid w:val="001D5D41"/>
    <w:rsid w:val="001F3168"/>
    <w:rsid w:val="001F6A08"/>
    <w:rsid w:val="00216F8F"/>
    <w:rsid w:val="0024295F"/>
    <w:rsid w:val="002459BC"/>
    <w:rsid w:val="00253D54"/>
    <w:rsid w:val="002575A8"/>
    <w:rsid w:val="002848E4"/>
    <w:rsid w:val="00295BF8"/>
    <w:rsid w:val="002A6988"/>
    <w:rsid w:val="002E551F"/>
    <w:rsid w:val="00302210"/>
    <w:rsid w:val="00302E87"/>
    <w:rsid w:val="00304531"/>
    <w:rsid w:val="003112FA"/>
    <w:rsid w:val="00312904"/>
    <w:rsid w:val="00343A7C"/>
    <w:rsid w:val="00351C99"/>
    <w:rsid w:val="0035624C"/>
    <w:rsid w:val="0036726E"/>
    <w:rsid w:val="00382F1E"/>
    <w:rsid w:val="00390300"/>
    <w:rsid w:val="00395254"/>
    <w:rsid w:val="003A0F04"/>
    <w:rsid w:val="003A329F"/>
    <w:rsid w:val="003B2AF0"/>
    <w:rsid w:val="003C3A98"/>
    <w:rsid w:val="003D04E6"/>
    <w:rsid w:val="003F0387"/>
    <w:rsid w:val="003F35D9"/>
    <w:rsid w:val="004000A2"/>
    <w:rsid w:val="00402F5F"/>
    <w:rsid w:val="004172C9"/>
    <w:rsid w:val="00426BB9"/>
    <w:rsid w:val="00426DE8"/>
    <w:rsid w:val="0043754C"/>
    <w:rsid w:val="00445F1C"/>
    <w:rsid w:val="00457BBC"/>
    <w:rsid w:val="00457DE2"/>
    <w:rsid w:val="00481B2F"/>
    <w:rsid w:val="0049691B"/>
    <w:rsid w:val="004B073E"/>
    <w:rsid w:val="004B13AF"/>
    <w:rsid w:val="004C2858"/>
    <w:rsid w:val="004D2DA7"/>
    <w:rsid w:val="004D37CF"/>
    <w:rsid w:val="004D7C19"/>
    <w:rsid w:val="004E028D"/>
    <w:rsid w:val="004F352B"/>
    <w:rsid w:val="004F57C4"/>
    <w:rsid w:val="00521FC9"/>
    <w:rsid w:val="005243CF"/>
    <w:rsid w:val="00525681"/>
    <w:rsid w:val="005426D6"/>
    <w:rsid w:val="0057035B"/>
    <w:rsid w:val="00573EE9"/>
    <w:rsid w:val="00592379"/>
    <w:rsid w:val="005B5961"/>
    <w:rsid w:val="005D2EAC"/>
    <w:rsid w:val="005D63F1"/>
    <w:rsid w:val="005E3023"/>
    <w:rsid w:val="005E72BF"/>
    <w:rsid w:val="00603211"/>
    <w:rsid w:val="00606B9E"/>
    <w:rsid w:val="006123C5"/>
    <w:rsid w:val="006159A8"/>
    <w:rsid w:val="00622C89"/>
    <w:rsid w:val="00627293"/>
    <w:rsid w:val="0063704D"/>
    <w:rsid w:val="006422E6"/>
    <w:rsid w:val="006444C5"/>
    <w:rsid w:val="00654A50"/>
    <w:rsid w:val="006605E1"/>
    <w:rsid w:val="00662774"/>
    <w:rsid w:val="00665A44"/>
    <w:rsid w:val="006667D3"/>
    <w:rsid w:val="00677349"/>
    <w:rsid w:val="00682B54"/>
    <w:rsid w:val="00697E38"/>
    <w:rsid w:val="006A14F7"/>
    <w:rsid w:val="006A49CF"/>
    <w:rsid w:val="006B1152"/>
    <w:rsid w:val="006D7D09"/>
    <w:rsid w:val="006E7957"/>
    <w:rsid w:val="006F0C82"/>
    <w:rsid w:val="006F1D13"/>
    <w:rsid w:val="007023F9"/>
    <w:rsid w:val="00702512"/>
    <w:rsid w:val="00706E88"/>
    <w:rsid w:val="0071650D"/>
    <w:rsid w:val="00716B57"/>
    <w:rsid w:val="00747392"/>
    <w:rsid w:val="007519D4"/>
    <w:rsid w:val="00754F16"/>
    <w:rsid w:val="00761973"/>
    <w:rsid w:val="00765524"/>
    <w:rsid w:val="00770F48"/>
    <w:rsid w:val="0077170F"/>
    <w:rsid w:val="00773E0E"/>
    <w:rsid w:val="00781E30"/>
    <w:rsid w:val="00787919"/>
    <w:rsid w:val="007B5E7C"/>
    <w:rsid w:val="007C1F51"/>
    <w:rsid w:val="007D22A3"/>
    <w:rsid w:val="007D5E8D"/>
    <w:rsid w:val="007F0E3B"/>
    <w:rsid w:val="007F1D69"/>
    <w:rsid w:val="007F304C"/>
    <w:rsid w:val="007F6270"/>
    <w:rsid w:val="00832BC7"/>
    <w:rsid w:val="008361EF"/>
    <w:rsid w:val="008428F5"/>
    <w:rsid w:val="00843BE2"/>
    <w:rsid w:val="00851A3A"/>
    <w:rsid w:val="00880A55"/>
    <w:rsid w:val="00881F3E"/>
    <w:rsid w:val="00894FED"/>
    <w:rsid w:val="00895C6A"/>
    <w:rsid w:val="00897329"/>
    <w:rsid w:val="008A0DD7"/>
    <w:rsid w:val="008A313E"/>
    <w:rsid w:val="008A4E9D"/>
    <w:rsid w:val="008B28EC"/>
    <w:rsid w:val="008B6BE1"/>
    <w:rsid w:val="008C07DC"/>
    <w:rsid w:val="008C3B21"/>
    <w:rsid w:val="008C6109"/>
    <w:rsid w:val="008E03EB"/>
    <w:rsid w:val="008E4DAB"/>
    <w:rsid w:val="008E5564"/>
    <w:rsid w:val="00903C14"/>
    <w:rsid w:val="00905EA6"/>
    <w:rsid w:val="00911D0A"/>
    <w:rsid w:val="00920B4D"/>
    <w:rsid w:val="00924334"/>
    <w:rsid w:val="00924A2A"/>
    <w:rsid w:val="00960A6A"/>
    <w:rsid w:val="00986440"/>
    <w:rsid w:val="00990969"/>
    <w:rsid w:val="00997496"/>
    <w:rsid w:val="009A2697"/>
    <w:rsid w:val="009A58CE"/>
    <w:rsid w:val="009D4679"/>
    <w:rsid w:val="009E4714"/>
    <w:rsid w:val="009E59AE"/>
    <w:rsid w:val="00A02D55"/>
    <w:rsid w:val="00A04F92"/>
    <w:rsid w:val="00A2655E"/>
    <w:rsid w:val="00A27502"/>
    <w:rsid w:val="00A3406C"/>
    <w:rsid w:val="00A643D3"/>
    <w:rsid w:val="00A66B6D"/>
    <w:rsid w:val="00A82F16"/>
    <w:rsid w:val="00A84148"/>
    <w:rsid w:val="00A8686A"/>
    <w:rsid w:val="00A90444"/>
    <w:rsid w:val="00A92FD7"/>
    <w:rsid w:val="00AA0871"/>
    <w:rsid w:val="00AA304B"/>
    <w:rsid w:val="00AA321D"/>
    <w:rsid w:val="00AC7EEA"/>
    <w:rsid w:val="00AD5A6B"/>
    <w:rsid w:val="00AE4971"/>
    <w:rsid w:val="00B04AB5"/>
    <w:rsid w:val="00B073E3"/>
    <w:rsid w:val="00B10CBF"/>
    <w:rsid w:val="00B17151"/>
    <w:rsid w:val="00B203FF"/>
    <w:rsid w:val="00B25B3D"/>
    <w:rsid w:val="00B25D0B"/>
    <w:rsid w:val="00B3113C"/>
    <w:rsid w:val="00B3199C"/>
    <w:rsid w:val="00B83FA3"/>
    <w:rsid w:val="00BA27EB"/>
    <w:rsid w:val="00BB5CBA"/>
    <w:rsid w:val="00BC067E"/>
    <w:rsid w:val="00BC37A4"/>
    <w:rsid w:val="00BC3982"/>
    <w:rsid w:val="00BD00AD"/>
    <w:rsid w:val="00BD367A"/>
    <w:rsid w:val="00BD4132"/>
    <w:rsid w:val="00BE5CE2"/>
    <w:rsid w:val="00BF3E6D"/>
    <w:rsid w:val="00C0028B"/>
    <w:rsid w:val="00C3322C"/>
    <w:rsid w:val="00C5078E"/>
    <w:rsid w:val="00C54638"/>
    <w:rsid w:val="00C628DF"/>
    <w:rsid w:val="00C62F77"/>
    <w:rsid w:val="00C64295"/>
    <w:rsid w:val="00C67830"/>
    <w:rsid w:val="00C808A0"/>
    <w:rsid w:val="00C930C6"/>
    <w:rsid w:val="00CA0674"/>
    <w:rsid w:val="00CA0A82"/>
    <w:rsid w:val="00CA0B97"/>
    <w:rsid w:val="00CB0CEA"/>
    <w:rsid w:val="00CB4080"/>
    <w:rsid w:val="00CC43DA"/>
    <w:rsid w:val="00CC5582"/>
    <w:rsid w:val="00CC7FB9"/>
    <w:rsid w:val="00CD2976"/>
    <w:rsid w:val="00CE0DC3"/>
    <w:rsid w:val="00CE3299"/>
    <w:rsid w:val="00CE7A35"/>
    <w:rsid w:val="00CF73F0"/>
    <w:rsid w:val="00D04D73"/>
    <w:rsid w:val="00D058CE"/>
    <w:rsid w:val="00D07D0B"/>
    <w:rsid w:val="00D12B4A"/>
    <w:rsid w:val="00D17257"/>
    <w:rsid w:val="00D25495"/>
    <w:rsid w:val="00D25DF9"/>
    <w:rsid w:val="00D443D4"/>
    <w:rsid w:val="00D96F46"/>
    <w:rsid w:val="00DA1FAE"/>
    <w:rsid w:val="00DA2346"/>
    <w:rsid w:val="00DB2A34"/>
    <w:rsid w:val="00DB2A51"/>
    <w:rsid w:val="00DE4143"/>
    <w:rsid w:val="00DF0EC3"/>
    <w:rsid w:val="00E03D8A"/>
    <w:rsid w:val="00E139F7"/>
    <w:rsid w:val="00E22CA1"/>
    <w:rsid w:val="00E233E2"/>
    <w:rsid w:val="00E251E3"/>
    <w:rsid w:val="00E416C4"/>
    <w:rsid w:val="00E52FB9"/>
    <w:rsid w:val="00E66560"/>
    <w:rsid w:val="00E86FEC"/>
    <w:rsid w:val="00E92E72"/>
    <w:rsid w:val="00E931F5"/>
    <w:rsid w:val="00E94015"/>
    <w:rsid w:val="00EA5236"/>
    <w:rsid w:val="00EB409A"/>
    <w:rsid w:val="00EB4FB5"/>
    <w:rsid w:val="00EC29D5"/>
    <w:rsid w:val="00ED01CF"/>
    <w:rsid w:val="00EE0DD7"/>
    <w:rsid w:val="00EE1034"/>
    <w:rsid w:val="00EE2705"/>
    <w:rsid w:val="00EE2CB2"/>
    <w:rsid w:val="00EF1C34"/>
    <w:rsid w:val="00EF1E64"/>
    <w:rsid w:val="00EF4EF3"/>
    <w:rsid w:val="00EF5D70"/>
    <w:rsid w:val="00F07DE5"/>
    <w:rsid w:val="00F25A62"/>
    <w:rsid w:val="00F44B5B"/>
    <w:rsid w:val="00F534CA"/>
    <w:rsid w:val="00F5563A"/>
    <w:rsid w:val="00F63EAB"/>
    <w:rsid w:val="00F7169A"/>
    <w:rsid w:val="00F7610E"/>
    <w:rsid w:val="00F77516"/>
    <w:rsid w:val="00F82047"/>
    <w:rsid w:val="00F827DD"/>
    <w:rsid w:val="00F8362C"/>
    <w:rsid w:val="00F90039"/>
    <w:rsid w:val="00F9599B"/>
    <w:rsid w:val="00FB0490"/>
    <w:rsid w:val="00FB74C9"/>
    <w:rsid w:val="00FC5B84"/>
    <w:rsid w:val="00FD25AA"/>
    <w:rsid w:val="00FD38C1"/>
    <w:rsid w:val="00FD7ADC"/>
    <w:rsid w:val="00FE0719"/>
    <w:rsid w:val="00FE6A50"/>
    <w:rsid w:val="00FE7DE1"/>
    <w:rsid w:val="00FF01E6"/>
    <w:rsid w:val="00FF2142"/>
    <w:rsid w:val="00FF45FD"/>
    <w:rsid w:val="284D5A24"/>
    <w:rsid w:val="2D8E6AC9"/>
    <w:rsid w:val="3D272516"/>
    <w:rsid w:val="5AA9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CF"/>
    <w:pPr>
      <w:widowControl w:val="0"/>
      <w:jc w:val="both"/>
    </w:pPr>
    <w:rPr>
      <w:kern w:val="2"/>
      <w:sz w:val="21"/>
      <w:szCs w:val="22"/>
    </w:rPr>
  </w:style>
  <w:style w:type="paragraph" w:styleId="2">
    <w:name w:val="heading 2"/>
    <w:basedOn w:val="a"/>
    <w:next w:val="a"/>
    <w:link w:val="2Char"/>
    <w:uiPriority w:val="99"/>
    <w:qFormat/>
    <w:rsid w:val="005243C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243CF"/>
    <w:rPr>
      <w:b/>
      <w:bCs/>
    </w:rPr>
  </w:style>
  <w:style w:type="paragraph" w:styleId="a4">
    <w:name w:val="annotation text"/>
    <w:basedOn w:val="a"/>
    <w:link w:val="Char0"/>
    <w:uiPriority w:val="99"/>
    <w:semiHidden/>
    <w:qFormat/>
    <w:rsid w:val="005243CF"/>
    <w:pPr>
      <w:jc w:val="left"/>
    </w:pPr>
  </w:style>
  <w:style w:type="paragraph" w:styleId="a5">
    <w:name w:val="Body Text"/>
    <w:basedOn w:val="a"/>
    <w:link w:val="Char1"/>
    <w:uiPriority w:val="99"/>
    <w:qFormat/>
    <w:rsid w:val="005243CF"/>
    <w:rPr>
      <w:rFonts w:ascii="Times New Roman" w:eastAsia="仿宋_GB2312" w:hAnsi="Times New Roman"/>
      <w:kern w:val="0"/>
      <w:sz w:val="28"/>
      <w:szCs w:val="20"/>
    </w:rPr>
  </w:style>
  <w:style w:type="paragraph" w:styleId="a6">
    <w:name w:val="Balloon Text"/>
    <w:basedOn w:val="a"/>
    <w:link w:val="Char2"/>
    <w:uiPriority w:val="99"/>
    <w:semiHidden/>
    <w:qFormat/>
    <w:rsid w:val="005243CF"/>
    <w:rPr>
      <w:sz w:val="18"/>
      <w:szCs w:val="18"/>
    </w:rPr>
  </w:style>
  <w:style w:type="paragraph" w:styleId="a7">
    <w:name w:val="footer"/>
    <w:basedOn w:val="a"/>
    <w:link w:val="Char3"/>
    <w:uiPriority w:val="99"/>
    <w:rsid w:val="005243CF"/>
    <w:pPr>
      <w:tabs>
        <w:tab w:val="center" w:pos="4153"/>
        <w:tab w:val="right" w:pos="8306"/>
      </w:tabs>
      <w:snapToGrid w:val="0"/>
      <w:jc w:val="left"/>
    </w:pPr>
    <w:rPr>
      <w:sz w:val="18"/>
      <w:szCs w:val="18"/>
    </w:rPr>
  </w:style>
  <w:style w:type="paragraph" w:styleId="a8">
    <w:name w:val="header"/>
    <w:basedOn w:val="a"/>
    <w:link w:val="Char4"/>
    <w:uiPriority w:val="99"/>
    <w:semiHidden/>
    <w:qFormat/>
    <w:rsid w:val="005243CF"/>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rsid w:val="005243CF"/>
    <w:rPr>
      <w:rFonts w:cs="Times New Roman"/>
      <w:sz w:val="21"/>
      <w:szCs w:val="21"/>
    </w:rPr>
  </w:style>
  <w:style w:type="character" w:customStyle="1" w:styleId="2Char">
    <w:name w:val="标题 2 Char"/>
    <w:basedOn w:val="a0"/>
    <w:link w:val="2"/>
    <w:uiPriority w:val="99"/>
    <w:qFormat/>
    <w:locked/>
    <w:rsid w:val="005243CF"/>
    <w:rPr>
      <w:rFonts w:ascii="Arial" w:eastAsia="黑体" w:hAnsi="Arial" w:cs="Times New Roman"/>
      <w:b/>
      <w:bCs/>
      <w:sz w:val="32"/>
      <w:szCs w:val="32"/>
    </w:rPr>
  </w:style>
  <w:style w:type="character" w:customStyle="1" w:styleId="Char1">
    <w:name w:val="正文文本 Char1"/>
    <w:basedOn w:val="a0"/>
    <w:link w:val="a5"/>
    <w:uiPriority w:val="99"/>
    <w:qFormat/>
    <w:locked/>
    <w:rsid w:val="005243CF"/>
    <w:rPr>
      <w:rFonts w:ascii="Times New Roman" w:eastAsia="仿宋_GB2312" w:hAnsi="Times New Roman" w:cs="Times New Roman"/>
      <w:kern w:val="0"/>
      <w:sz w:val="20"/>
      <w:szCs w:val="20"/>
    </w:rPr>
  </w:style>
  <w:style w:type="character" w:customStyle="1" w:styleId="Char5">
    <w:name w:val="正文文本 Char"/>
    <w:basedOn w:val="a0"/>
    <w:uiPriority w:val="99"/>
    <w:semiHidden/>
    <w:qFormat/>
    <w:locked/>
    <w:rsid w:val="005243CF"/>
    <w:rPr>
      <w:rFonts w:ascii="Calibri" w:eastAsia="宋体" w:hAnsi="Calibri" w:cs="Times New Roman"/>
    </w:rPr>
  </w:style>
  <w:style w:type="character" w:customStyle="1" w:styleId="Char0">
    <w:name w:val="批注文字 Char"/>
    <w:basedOn w:val="a0"/>
    <w:link w:val="a4"/>
    <w:uiPriority w:val="99"/>
    <w:semiHidden/>
    <w:qFormat/>
    <w:locked/>
    <w:rsid w:val="005243CF"/>
    <w:rPr>
      <w:rFonts w:ascii="Calibri" w:eastAsia="宋体" w:hAnsi="Calibri" w:cs="Times New Roman"/>
    </w:rPr>
  </w:style>
  <w:style w:type="character" w:customStyle="1" w:styleId="Char2">
    <w:name w:val="批注框文本 Char"/>
    <w:basedOn w:val="a0"/>
    <w:link w:val="a6"/>
    <w:uiPriority w:val="99"/>
    <w:semiHidden/>
    <w:locked/>
    <w:rsid w:val="005243CF"/>
    <w:rPr>
      <w:rFonts w:ascii="Calibri" w:eastAsia="宋体" w:hAnsi="Calibri" w:cs="Times New Roman"/>
      <w:sz w:val="18"/>
      <w:szCs w:val="18"/>
    </w:rPr>
  </w:style>
  <w:style w:type="character" w:customStyle="1" w:styleId="Char4">
    <w:name w:val="页眉 Char"/>
    <w:basedOn w:val="a0"/>
    <w:link w:val="a8"/>
    <w:uiPriority w:val="99"/>
    <w:semiHidden/>
    <w:qFormat/>
    <w:locked/>
    <w:rsid w:val="005243CF"/>
    <w:rPr>
      <w:rFonts w:ascii="Calibri" w:eastAsia="宋体" w:hAnsi="Calibri" w:cs="Times New Roman"/>
      <w:sz w:val="18"/>
      <w:szCs w:val="18"/>
    </w:rPr>
  </w:style>
  <w:style w:type="character" w:customStyle="1" w:styleId="Char3">
    <w:name w:val="页脚 Char"/>
    <w:basedOn w:val="a0"/>
    <w:link w:val="a7"/>
    <w:uiPriority w:val="99"/>
    <w:locked/>
    <w:rsid w:val="005243CF"/>
    <w:rPr>
      <w:rFonts w:ascii="Calibri" w:eastAsia="宋体" w:hAnsi="Calibri" w:cs="Times New Roman"/>
      <w:sz w:val="18"/>
      <w:szCs w:val="18"/>
    </w:rPr>
  </w:style>
  <w:style w:type="character" w:customStyle="1" w:styleId="Char">
    <w:name w:val="批注主题 Char"/>
    <w:basedOn w:val="Char0"/>
    <w:link w:val="a3"/>
    <w:uiPriority w:val="99"/>
    <w:semiHidden/>
    <w:qFormat/>
    <w:rsid w:val="005243CF"/>
    <w:rPr>
      <w:rFonts w:ascii="Calibri" w:eastAsia="宋体" w:hAnsi="Calibri" w:cs="Times New Roman"/>
      <w:b/>
      <w:bCs/>
    </w:rPr>
  </w:style>
  <w:style w:type="paragraph" w:customStyle="1" w:styleId="1">
    <w:name w:val="修订1"/>
    <w:hidden/>
    <w:uiPriority w:val="99"/>
    <w:semiHidden/>
    <w:qFormat/>
    <w:rsid w:val="005243CF"/>
    <w:rPr>
      <w:kern w:val="2"/>
      <w:sz w:val="21"/>
      <w:szCs w:val="22"/>
    </w:rPr>
  </w:style>
  <w:style w:type="paragraph" w:styleId="aa">
    <w:name w:val="Date"/>
    <w:basedOn w:val="a"/>
    <w:next w:val="a"/>
    <w:link w:val="Char6"/>
    <w:uiPriority w:val="99"/>
    <w:semiHidden/>
    <w:unhideWhenUsed/>
    <w:rsid w:val="008428F5"/>
    <w:pPr>
      <w:ind w:leftChars="2500" w:left="100"/>
    </w:pPr>
  </w:style>
  <w:style w:type="character" w:customStyle="1" w:styleId="Char6">
    <w:name w:val="日期 Char"/>
    <w:basedOn w:val="a0"/>
    <w:link w:val="aa"/>
    <w:uiPriority w:val="99"/>
    <w:semiHidden/>
    <w:rsid w:val="008428F5"/>
    <w:rPr>
      <w:kern w:val="2"/>
      <w:sz w:val="21"/>
      <w:szCs w:val="22"/>
    </w:rPr>
  </w:style>
  <w:style w:type="character" w:styleId="ab">
    <w:name w:val="Hyperlink"/>
    <w:basedOn w:val="a0"/>
    <w:uiPriority w:val="99"/>
    <w:unhideWhenUsed/>
    <w:rsid w:val="00A90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cqm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nacqme.com" TargetMode="External"/><Relationship Id="rId4" Type="http://schemas.microsoft.com/office/2007/relationships/stylesWithEffects" Target="stylesWithEffects.xml"/><Relationship Id="rId9" Type="http://schemas.openxmlformats.org/officeDocument/2006/relationships/hyperlink" Target="mailto:191665976@qq.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1BA9E-22A3-4DD5-8B61-53C92B81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588</Words>
  <Characters>3352</Characters>
  <Application>Microsoft Office Word</Application>
  <DocSecurity>0</DocSecurity>
  <Lines>27</Lines>
  <Paragraphs>7</Paragraphs>
  <ScaleCrop>false</ScaleCrop>
  <Company>Sky123.Org</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125</cp:revision>
  <cp:lastPrinted>2017-03-23T06:08:00Z</cp:lastPrinted>
  <dcterms:created xsi:type="dcterms:W3CDTF">2013-03-29T01:43:00Z</dcterms:created>
  <dcterms:modified xsi:type="dcterms:W3CDTF">2020-04-02T01:00:00Z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