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33C8" w:rsidRPr="008233C8" w:rsidRDefault="008233C8" w:rsidP="008233C8">
      <w:pPr>
        <w:spacing w:line="500" w:lineRule="exact"/>
        <w:jc w:val="center"/>
        <w:rPr>
          <w:rFonts w:ascii="黑体" w:eastAsia="黑体" w:hAnsi="黑体"/>
          <w:b/>
          <w:sz w:val="44"/>
          <w:szCs w:val="44"/>
        </w:rPr>
      </w:pPr>
      <w:r w:rsidRPr="008233C8">
        <w:rPr>
          <w:rFonts w:ascii="黑体" w:eastAsia="黑体" w:hAnsi="黑体" w:hint="eastAsia"/>
          <w:b/>
          <w:sz w:val="44"/>
          <w:szCs w:val="44"/>
        </w:rPr>
        <w:t>机动车变价处置公告</w:t>
      </w:r>
    </w:p>
    <w:p w:rsidR="008233C8" w:rsidRPr="008233C8" w:rsidRDefault="008233C8" w:rsidP="008233C8">
      <w:pPr>
        <w:spacing w:line="500" w:lineRule="exact"/>
        <w:jc w:val="center"/>
        <w:rPr>
          <w:rFonts w:ascii="楷体" w:eastAsia="楷体" w:hAnsi="楷体"/>
          <w:b/>
          <w:sz w:val="32"/>
          <w:szCs w:val="32"/>
        </w:rPr>
      </w:pPr>
    </w:p>
    <w:p w:rsidR="00000937" w:rsidRPr="008233C8" w:rsidRDefault="008233C8" w:rsidP="00992CD6">
      <w:pPr>
        <w:spacing w:line="500" w:lineRule="exact"/>
        <w:jc w:val="left"/>
        <w:rPr>
          <w:rFonts w:ascii="楷体" w:eastAsia="楷体" w:hAnsi="楷体"/>
          <w:b/>
          <w:sz w:val="28"/>
          <w:szCs w:val="28"/>
        </w:rPr>
      </w:pPr>
      <w:r>
        <w:rPr>
          <w:rFonts w:ascii="楷体" w:eastAsia="楷体" w:hAnsi="楷体" w:hint="eastAsia"/>
          <w:b/>
          <w:sz w:val="28"/>
          <w:szCs w:val="28"/>
        </w:rPr>
        <w:t>一、</w:t>
      </w:r>
      <w:r w:rsidR="00000937" w:rsidRPr="008233C8">
        <w:rPr>
          <w:rFonts w:ascii="楷体" w:eastAsia="楷体" w:hAnsi="楷体" w:hint="eastAsia"/>
          <w:b/>
          <w:sz w:val="28"/>
          <w:szCs w:val="28"/>
        </w:rPr>
        <w:t>招标项目基本信息：</w:t>
      </w:r>
    </w:p>
    <w:tbl>
      <w:tblPr>
        <w:tblW w:w="8647" w:type="dxa"/>
        <w:tblInd w:w="-34" w:type="dxa"/>
        <w:tblLayout w:type="fixed"/>
        <w:tblLook w:val="04A0"/>
      </w:tblPr>
      <w:tblGrid>
        <w:gridCol w:w="2410"/>
        <w:gridCol w:w="6237"/>
      </w:tblGrid>
      <w:tr w:rsidR="00000937" w:rsidTr="002F07A9">
        <w:trPr>
          <w:trHeight w:val="45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招标编号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000937" w:rsidRDefault="00000937" w:rsidP="00813E3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SPWZ201</w:t>
            </w:r>
            <w:r w:rsidR="00813E30">
              <w:rPr>
                <w:rFonts w:ascii="宋体" w:hAnsi="宋体" w:cs="宋体" w:hint="eastAsia"/>
                <w:color w:val="000000"/>
                <w:kern w:val="0"/>
                <w:sz w:val="20"/>
                <w:szCs w:val="20"/>
              </w:rPr>
              <w:t>9</w:t>
            </w:r>
            <w:r w:rsidR="002941AC">
              <w:rPr>
                <w:rFonts w:ascii="宋体" w:hAnsi="宋体" w:cs="宋体" w:hint="eastAsia"/>
                <w:color w:val="000000"/>
                <w:kern w:val="0"/>
                <w:sz w:val="20"/>
                <w:szCs w:val="20"/>
              </w:rPr>
              <w:t>-</w:t>
            </w:r>
            <w:r w:rsidR="00813E30">
              <w:rPr>
                <w:rFonts w:ascii="宋体" w:hAnsi="宋体" w:cs="宋体" w:hint="eastAsia"/>
                <w:color w:val="000000"/>
                <w:kern w:val="0"/>
                <w:sz w:val="20"/>
                <w:szCs w:val="20"/>
              </w:rPr>
              <w:t>12</w:t>
            </w:r>
            <w:r w:rsidR="002941AC">
              <w:rPr>
                <w:rFonts w:ascii="宋体" w:hAnsi="宋体" w:cs="宋体" w:hint="eastAsia"/>
                <w:color w:val="000000"/>
                <w:kern w:val="0"/>
                <w:sz w:val="20"/>
                <w:szCs w:val="20"/>
              </w:rPr>
              <w:t>-</w:t>
            </w:r>
            <w:r w:rsidR="00EC7D4E">
              <w:rPr>
                <w:rFonts w:ascii="宋体" w:hAnsi="宋体" w:cs="宋体" w:hint="eastAsia"/>
                <w:color w:val="000000"/>
                <w:kern w:val="0"/>
                <w:sz w:val="20"/>
                <w:szCs w:val="20"/>
              </w:rPr>
              <w:t>0</w:t>
            </w:r>
            <w:r w:rsidR="00813E30">
              <w:rPr>
                <w:rFonts w:ascii="宋体" w:hAnsi="宋体" w:cs="宋体" w:hint="eastAsia"/>
                <w:color w:val="000000"/>
                <w:kern w:val="0"/>
                <w:sz w:val="20"/>
                <w:szCs w:val="20"/>
              </w:rPr>
              <w:t>1</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名称</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旧车转让</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业务类型</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机动车</w:t>
            </w:r>
            <w:r w:rsidR="003E13C0">
              <w:rPr>
                <w:rFonts w:ascii="宋体" w:hAnsi="宋体" w:cs="宋体" w:hint="eastAsia"/>
                <w:color w:val="000000"/>
                <w:kern w:val="0"/>
                <w:sz w:val="20"/>
                <w:szCs w:val="20"/>
              </w:rPr>
              <w:t>变价处置</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来源</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地方国资</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w:t>
            </w:r>
            <w:r w:rsidR="0076463D">
              <w:rPr>
                <w:rFonts w:ascii="宋体" w:hAnsi="宋体" w:cs="宋体" w:hint="eastAsia"/>
                <w:color w:val="000000"/>
                <w:kern w:val="0"/>
                <w:sz w:val="20"/>
                <w:szCs w:val="20"/>
              </w:rPr>
              <w:t>总</w:t>
            </w:r>
            <w:r>
              <w:rPr>
                <w:rFonts w:ascii="宋体" w:hAnsi="宋体" w:cs="宋体" w:hint="eastAsia"/>
                <w:color w:val="000000"/>
                <w:kern w:val="0"/>
                <w:sz w:val="20"/>
                <w:szCs w:val="20"/>
              </w:rPr>
              <w:t>价</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813E3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813E30">
              <w:rPr>
                <w:rFonts w:ascii="宋体" w:hAnsi="宋体" w:cs="宋体" w:hint="eastAsia"/>
                <w:color w:val="000000"/>
                <w:kern w:val="0"/>
                <w:sz w:val="20"/>
                <w:szCs w:val="20"/>
              </w:rPr>
              <w:t>39</w:t>
            </w:r>
            <w:r w:rsidR="00EC7D4E">
              <w:rPr>
                <w:rFonts w:ascii="宋体" w:hAnsi="宋体" w:cs="宋体" w:hint="eastAsia"/>
                <w:color w:val="000000"/>
                <w:kern w:val="0"/>
                <w:sz w:val="20"/>
                <w:szCs w:val="20"/>
              </w:rPr>
              <w:t>0</w:t>
            </w:r>
            <w:r w:rsidR="004319E1">
              <w:rPr>
                <w:rFonts w:ascii="宋体" w:hAnsi="宋体" w:cs="宋体" w:hint="eastAsia"/>
                <w:color w:val="000000"/>
                <w:kern w:val="0"/>
                <w:sz w:val="20"/>
                <w:szCs w:val="20"/>
              </w:rPr>
              <w:t>00元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投标保证金</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A629E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合计</w:t>
            </w:r>
            <w:r w:rsidR="004319E1">
              <w:rPr>
                <w:rFonts w:ascii="宋体" w:hAnsi="宋体" w:cs="宋体" w:hint="eastAsia"/>
                <w:color w:val="000000"/>
                <w:kern w:val="0"/>
                <w:sz w:val="20"/>
                <w:szCs w:val="20"/>
              </w:rPr>
              <w:t>人民币</w:t>
            </w:r>
            <w:r w:rsidR="00813E30">
              <w:rPr>
                <w:rFonts w:ascii="宋体" w:hAnsi="宋体" w:cs="宋体" w:hint="eastAsia"/>
                <w:color w:val="000000"/>
                <w:kern w:val="0"/>
                <w:sz w:val="20"/>
                <w:szCs w:val="20"/>
              </w:rPr>
              <w:t>4</w:t>
            </w:r>
            <w:r w:rsidR="00A629EF">
              <w:rPr>
                <w:rFonts w:ascii="宋体" w:hAnsi="宋体" w:cs="宋体" w:hint="eastAsia"/>
                <w:color w:val="000000"/>
                <w:kern w:val="0"/>
                <w:sz w:val="20"/>
                <w:szCs w:val="20"/>
              </w:rPr>
              <w:t>0</w:t>
            </w:r>
            <w:r w:rsidR="004319E1">
              <w:rPr>
                <w:rFonts w:ascii="宋体" w:hAnsi="宋体" w:cs="宋体" w:hint="eastAsia"/>
                <w:color w:val="000000"/>
                <w:kern w:val="0"/>
                <w:sz w:val="20"/>
                <w:szCs w:val="20"/>
              </w:rPr>
              <w:t>00.00元</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3A5D1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201</w:t>
            </w:r>
            <w:r w:rsidR="00813E30">
              <w:rPr>
                <w:rFonts w:ascii="宋体" w:hAnsi="宋体" w:cs="宋体" w:hint="eastAsia"/>
                <w:color w:val="000000"/>
                <w:kern w:val="0"/>
                <w:sz w:val="20"/>
                <w:szCs w:val="20"/>
              </w:rPr>
              <w:t>9</w:t>
            </w:r>
            <w:r w:rsidR="00150CB2">
              <w:rPr>
                <w:rFonts w:ascii="宋体" w:hAnsi="宋体" w:cs="宋体" w:hint="eastAsia"/>
                <w:color w:val="000000"/>
                <w:kern w:val="0"/>
                <w:sz w:val="20"/>
                <w:szCs w:val="20"/>
              </w:rPr>
              <w:t>-</w:t>
            </w:r>
            <w:r w:rsidR="00EC7D4E">
              <w:rPr>
                <w:rFonts w:ascii="宋体" w:hAnsi="宋体" w:cs="宋体" w:hint="eastAsia"/>
                <w:color w:val="000000"/>
                <w:kern w:val="0"/>
                <w:sz w:val="20"/>
                <w:szCs w:val="20"/>
              </w:rPr>
              <w:t>12-1</w:t>
            </w:r>
            <w:r w:rsidR="003A5D1F">
              <w:rPr>
                <w:rFonts w:ascii="宋体" w:hAnsi="宋体" w:cs="宋体" w:hint="eastAsia"/>
                <w:color w:val="000000"/>
                <w:kern w:val="0"/>
                <w:sz w:val="20"/>
                <w:szCs w:val="20"/>
              </w:rPr>
              <w:t>1</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挂牌期满日期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3A5D1F">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201</w:t>
            </w:r>
            <w:r w:rsidR="00813E30">
              <w:rPr>
                <w:rFonts w:ascii="宋体" w:hAnsi="宋体" w:cs="宋体" w:hint="eastAsia"/>
                <w:color w:val="000000"/>
                <w:kern w:val="0"/>
                <w:sz w:val="20"/>
                <w:szCs w:val="20"/>
              </w:rPr>
              <w:t>9</w:t>
            </w:r>
            <w:r w:rsidR="00150CB2">
              <w:rPr>
                <w:rFonts w:ascii="宋体" w:hAnsi="宋体" w:cs="宋体" w:hint="eastAsia"/>
                <w:color w:val="000000"/>
                <w:kern w:val="0"/>
                <w:sz w:val="20"/>
                <w:szCs w:val="20"/>
              </w:rPr>
              <w:t>-</w:t>
            </w:r>
            <w:r w:rsidR="00EC7D4E">
              <w:rPr>
                <w:rFonts w:ascii="宋体" w:hAnsi="宋体" w:cs="宋体" w:hint="eastAsia"/>
                <w:color w:val="000000"/>
                <w:kern w:val="0"/>
                <w:sz w:val="20"/>
                <w:szCs w:val="20"/>
              </w:rPr>
              <w:t>12-1</w:t>
            </w:r>
            <w:r w:rsidR="003A5D1F">
              <w:rPr>
                <w:rFonts w:ascii="宋体" w:hAnsi="宋体" w:cs="宋体" w:hint="eastAsia"/>
                <w:color w:val="000000"/>
                <w:kern w:val="0"/>
                <w:sz w:val="20"/>
                <w:szCs w:val="20"/>
              </w:rPr>
              <w:t>7</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延牌周期</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3825BD">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sidR="003825BD">
              <w:rPr>
                <w:rFonts w:ascii="宋体" w:hAnsi="宋体" w:cs="宋体" w:hint="eastAsia"/>
                <w:color w:val="000000"/>
                <w:kern w:val="0"/>
                <w:sz w:val="20"/>
                <w:szCs w:val="20"/>
              </w:rPr>
              <w:t>3</w:t>
            </w:r>
            <w:r>
              <w:rPr>
                <w:rFonts w:ascii="宋体" w:hAnsi="宋体" w:cs="宋体" w:hint="eastAsia"/>
                <w:color w:val="000000"/>
                <w:kern w:val="0"/>
                <w:sz w:val="20"/>
                <w:szCs w:val="20"/>
              </w:rPr>
              <w:t>个工作日</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延牌次数</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4A0847">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现场查勘</w:t>
            </w:r>
            <w:r w:rsidR="00916699">
              <w:rPr>
                <w:rFonts w:ascii="宋体" w:hAnsi="宋体" w:cs="宋体" w:hint="eastAsia"/>
                <w:color w:val="000000"/>
                <w:kern w:val="0"/>
                <w:sz w:val="20"/>
                <w:szCs w:val="20"/>
              </w:rPr>
              <w:t>时间</w:t>
            </w:r>
          </w:p>
        </w:tc>
        <w:tc>
          <w:tcPr>
            <w:tcW w:w="6237" w:type="dxa"/>
            <w:tcBorders>
              <w:top w:val="nil"/>
              <w:left w:val="nil"/>
              <w:bottom w:val="single" w:sz="4" w:space="0" w:color="auto"/>
              <w:right w:val="single" w:sz="4" w:space="0" w:color="auto"/>
            </w:tcBorders>
            <w:shd w:val="clear" w:color="000000" w:fill="FFFFFF"/>
            <w:vAlign w:val="center"/>
          </w:tcPr>
          <w:p w:rsidR="008233C8" w:rsidRPr="00290682" w:rsidRDefault="00E9749A" w:rsidP="003A5D1F">
            <w:pPr>
              <w:widowControl/>
              <w:ind w:firstLineChars="50" w:firstLine="100"/>
              <w:jc w:val="left"/>
              <w:rPr>
                <w:rFonts w:ascii="宋体" w:hAnsi="宋体" w:cs="宋体"/>
                <w:color w:val="000000"/>
                <w:kern w:val="0"/>
                <w:sz w:val="20"/>
                <w:szCs w:val="20"/>
              </w:rPr>
            </w:pPr>
            <w:r w:rsidRPr="0076463D">
              <w:rPr>
                <w:rFonts w:ascii="宋体" w:hAnsi="宋体" w:cs="宋体" w:hint="eastAsia"/>
                <w:color w:val="000000"/>
                <w:kern w:val="0"/>
                <w:sz w:val="20"/>
                <w:szCs w:val="20"/>
              </w:rPr>
              <w:t>201</w:t>
            </w:r>
            <w:r w:rsidR="00813E30">
              <w:rPr>
                <w:rFonts w:ascii="宋体" w:hAnsi="宋体" w:cs="宋体" w:hint="eastAsia"/>
                <w:color w:val="000000"/>
                <w:kern w:val="0"/>
                <w:sz w:val="20"/>
                <w:szCs w:val="20"/>
              </w:rPr>
              <w:t>9</w:t>
            </w:r>
            <w:r w:rsidRPr="0076463D">
              <w:rPr>
                <w:rFonts w:ascii="宋体" w:hAnsi="宋体" w:cs="宋体" w:hint="eastAsia"/>
                <w:color w:val="000000"/>
                <w:kern w:val="0"/>
                <w:sz w:val="20"/>
                <w:szCs w:val="20"/>
              </w:rPr>
              <w:t>年</w:t>
            </w:r>
            <w:r w:rsidR="00EC7D4E">
              <w:rPr>
                <w:rFonts w:ascii="宋体" w:hAnsi="宋体" w:cs="宋体" w:hint="eastAsia"/>
                <w:color w:val="000000"/>
                <w:kern w:val="0"/>
                <w:sz w:val="20"/>
                <w:szCs w:val="20"/>
              </w:rPr>
              <w:t>12月1</w:t>
            </w:r>
            <w:r w:rsidR="003A5D1F">
              <w:rPr>
                <w:rFonts w:ascii="宋体" w:hAnsi="宋体" w:cs="宋体" w:hint="eastAsia"/>
                <w:color w:val="000000"/>
                <w:kern w:val="0"/>
                <w:sz w:val="20"/>
                <w:szCs w:val="20"/>
              </w:rPr>
              <w:t>7</w:t>
            </w:r>
            <w:r w:rsidR="00EC7D4E">
              <w:rPr>
                <w:rFonts w:ascii="宋体" w:hAnsi="宋体" w:cs="宋体" w:hint="eastAsia"/>
                <w:color w:val="000000"/>
                <w:kern w:val="0"/>
                <w:sz w:val="20"/>
                <w:szCs w:val="20"/>
              </w:rPr>
              <w:t>日9</w:t>
            </w:r>
            <w:r w:rsidRPr="0076463D">
              <w:rPr>
                <w:rFonts w:ascii="宋体" w:hAnsi="宋体" w:cs="宋体" w:hint="eastAsia"/>
                <w:color w:val="000000"/>
                <w:kern w:val="0"/>
                <w:sz w:val="20"/>
                <w:szCs w:val="20"/>
              </w:rPr>
              <w:t>：00</w:t>
            </w:r>
            <w:r w:rsidR="00EC7D4E">
              <w:rPr>
                <w:rFonts w:ascii="宋体" w:hAnsi="宋体" w:cs="宋体" w:hint="eastAsia"/>
                <w:color w:val="000000"/>
                <w:kern w:val="0"/>
                <w:sz w:val="20"/>
                <w:szCs w:val="20"/>
              </w:rPr>
              <w:t>-17:00</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转让方</w:t>
            </w:r>
          </w:p>
        </w:tc>
        <w:tc>
          <w:tcPr>
            <w:tcW w:w="6237" w:type="dxa"/>
            <w:tcBorders>
              <w:top w:val="nil"/>
              <w:left w:val="nil"/>
              <w:bottom w:val="single" w:sz="4" w:space="0" w:color="auto"/>
              <w:right w:val="single" w:sz="4" w:space="0" w:color="auto"/>
            </w:tcBorders>
            <w:shd w:val="clear" w:color="000000" w:fill="FFFFFF"/>
            <w:vAlign w:val="center"/>
          </w:tcPr>
          <w:p w:rsidR="00A85291" w:rsidRPr="001B6471" w:rsidRDefault="008233C8" w:rsidP="00813E30">
            <w:pPr>
              <w:widowControl/>
              <w:ind w:leftChars="50" w:left="105"/>
              <w:jc w:val="left"/>
              <w:rPr>
                <w:rFonts w:ascii="宋体" w:hAnsi="宋体" w:cs="宋体"/>
                <w:color w:val="000000"/>
                <w:kern w:val="0"/>
                <w:sz w:val="20"/>
                <w:szCs w:val="20"/>
              </w:rPr>
            </w:pPr>
            <w:r>
              <w:rPr>
                <w:rFonts w:ascii="宋体" w:hAnsi="宋体" w:cs="宋体" w:hint="eastAsia"/>
                <w:color w:val="000000"/>
                <w:kern w:val="0"/>
                <w:sz w:val="20"/>
                <w:szCs w:val="20"/>
              </w:rPr>
              <w:t>重庆</w:t>
            </w:r>
            <w:r w:rsidR="00813E30">
              <w:rPr>
                <w:rFonts w:ascii="宋体" w:hAnsi="宋体" w:cs="宋体" w:hint="eastAsia"/>
                <w:color w:val="000000"/>
                <w:kern w:val="0"/>
                <w:sz w:val="20"/>
                <w:szCs w:val="20"/>
              </w:rPr>
              <w:t>水轮机厂有限责任公司</w:t>
            </w:r>
          </w:p>
        </w:tc>
      </w:tr>
      <w:tr w:rsidR="00000937"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000937" w:rsidRDefault="00000937"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招标人</w:t>
            </w:r>
          </w:p>
        </w:tc>
        <w:tc>
          <w:tcPr>
            <w:tcW w:w="6237" w:type="dxa"/>
            <w:tcBorders>
              <w:top w:val="nil"/>
              <w:left w:val="nil"/>
              <w:bottom w:val="single" w:sz="4" w:space="0" w:color="auto"/>
              <w:right w:val="single" w:sz="4" w:space="0" w:color="auto"/>
            </w:tcBorders>
            <w:shd w:val="clear" w:color="000000" w:fill="FFFFFF"/>
            <w:vAlign w:val="center"/>
          </w:tcPr>
          <w:p w:rsidR="00000937" w:rsidRDefault="00000937"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重庆盛普物资有限公司</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招标联系人</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73588C">
            <w:pPr>
              <w:widowControl/>
              <w:ind w:firstLineChars="50" w:firstLine="100"/>
              <w:jc w:val="left"/>
              <w:rPr>
                <w:rFonts w:ascii="宋体" w:hAnsi="宋体" w:cs="宋体"/>
                <w:color w:val="000000"/>
                <w:kern w:val="0"/>
                <w:sz w:val="20"/>
                <w:szCs w:val="20"/>
              </w:rPr>
            </w:pPr>
            <w:r>
              <w:rPr>
                <w:rFonts w:ascii="宋体" w:hAnsi="宋体" w:cs="宋体" w:hint="eastAsia"/>
                <w:color w:val="000000"/>
                <w:kern w:val="0"/>
                <w:sz w:val="20"/>
                <w:szCs w:val="20"/>
              </w:rPr>
              <w:t>谢豪、倪小莉</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023-63076979、63076923</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2D3CBB">
            <w:pPr>
              <w:widowControl/>
              <w:jc w:val="center"/>
              <w:rPr>
                <w:rFonts w:ascii="宋体" w:hAnsi="宋体" w:cs="宋体"/>
                <w:color w:val="000000"/>
                <w:kern w:val="0"/>
                <w:sz w:val="20"/>
                <w:szCs w:val="20"/>
              </w:rPr>
            </w:pPr>
            <w:r>
              <w:rPr>
                <w:rFonts w:ascii="宋体" w:hAnsi="宋体" w:cs="宋体" w:hint="eastAsia"/>
                <w:color w:val="000000"/>
                <w:kern w:val="0"/>
                <w:sz w:val="20"/>
                <w:szCs w:val="20"/>
              </w:rPr>
              <w:t>地址</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2D3CB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重庆市渝北区黄山大道中段60号12层</w:t>
            </w:r>
          </w:p>
        </w:tc>
      </w:tr>
      <w:tr w:rsidR="008233C8" w:rsidTr="002F07A9">
        <w:trPr>
          <w:trHeight w:val="450"/>
        </w:trPr>
        <w:tc>
          <w:tcPr>
            <w:tcW w:w="2410" w:type="dxa"/>
            <w:tcBorders>
              <w:top w:val="nil"/>
              <w:left w:val="single" w:sz="4" w:space="0" w:color="auto"/>
              <w:bottom w:val="single" w:sz="4" w:space="0" w:color="auto"/>
              <w:right w:val="single" w:sz="4" w:space="0" w:color="auto"/>
            </w:tcBorders>
            <w:shd w:val="clear" w:color="000000" w:fill="FFFFFF"/>
            <w:vAlign w:val="center"/>
          </w:tcPr>
          <w:p w:rsidR="008233C8" w:rsidRDefault="008233C8" w:rsidP="004A0847">
            <w:pPr>
              <w:widowControl/>
              <w:jc w:val="center"/>
              <w:rPr>
                <w:rFonts w:ascii="宋体" w:hAnsi="宋体" w:cs="宋体"/>
                <w:color w:val="000000"/>
                <w:kern w:val="0"/>
                <w:sz w:val="20"/>
                <w:szCs w:val="20"/>
              </w:rPr>
            </w:pPr>
            <w:r>
              <w:rPr>
                <w:rFonts w:ascii="宋体" w:hAnsi="宋体" w:cs="宋体" w:hint="eastAsia"/>
                <w:color w:val="000000"/>
                <w:kern w:val="0"/>
                <w:sz w:val="20"/>
                <w:szCs w:val="20"/>
              </w:rPr>
              <w:t>开户行及账号</w:t>
            </w:r>
          </w:p>
        </w:tc>
        <w:tc>
          <w:tcPr>
            <w:tcW w:w="6237" w:type="dxa"/>
            <w:tcBorders>
              <w:top w:val="nil"/>
              <w:left w:val="nil"/>
              <w:bottom w:val="single" w:sz="4" w:space="0" w:color="auto"/>
              <w:right w:val="single" w:sz="4" w:space="0" w:color="auto"/>
            </w:tcBorders>
            <w:shd w:val="clear" w:color="000000" w:fill="FFFFFF"/>
            <w:vAlign w:val="center"/>
          </w:tcPr>
          <w:p w:rsidR="008233C8" w:rsidRDefault="008233C8" w:rsidP="00BB6138">
            <w:pPr>
              <w:widowControl/>
              <w:jc w:val="left"/>
              <w:rPr>
                <w:rFonts w:asciiTheme="minorEastAsia" w:hAnsiTheme="minorEastAsia" w:cs="宋体"/>
                <w:color w:val="000000"/>
                <w:kern w:val="0"/>
                <w:sz w:val="20"/>
                <w:szCs w:val="20"/>
              </w:rPr>
            </w:pPr>
            <w:r>
              <w:rPr>
                <w:rFonts w:ascii="宋体" w:hAnsi="宋体" w:cs="宋体" w:hint="eastAsia"/>
                <w:color w:val="000000"/>
                <w:kern w:val="0"/>
                <w:sz w:val="20"/>
                <w:szCs w:val="20"/>
              </w:rPr>
              <w:t xml:space="preserve">　</w:t>
            </w:r>
            <w:r>
              <w:rPr>
                <w:rFonts w:asciiTheme="minorEastAsia" w:hAnsiTheme="minorEastAsia" w:cs="宋体" w:hint="eastAsia"/>
                <w:color w:val="000000"/>
                <w:kern w:val="0"/>
                <w:sz w:val="20"/>
                <w:szCs w:val="20"/>
              </w:rPr>
              <w:t>中国银行重庆</w:t>
            </w:r>
            <w:r w:rsidR="00BB6138">
              <w:rPr>
                <w:rFonts w:asciiTheme="minorEastAsia" w:hAnsiTheme="minorEastAsia" w:cs="宋体" w:hint="eastAsia"/>
                <w:color w:val="000000"/>
                <w:kern w:val="0"/>
                <w:sz w:val="20"/>
                <w:szCs w:val="20"/>
              </w:rPr>
              <w:t>两江</w:t>
            </w:r>
            <w:r>
              <w:rPr>
                <w:rFonts w:asciiTheme="minorEastAsia" w:hAnsiTheme="minorEastAsia" w:cs="宋体" w:hint="eastAsia"/>
                <w:color w:val="000000"/>
                <w:kern w:val="0"/>
                <w:sz w:val="20"/>
                <w:szCs w:val="20"/>
              </w:rPr>
              <w:t>分行；账号：</w:t>
            </w:r>
            <w:r>
              <w:rPr>
                <w:rFonts w:asciiTheme="minorEastAsia" w:hAnsiTheme="minorEastAsia" w:cs="宋体"/>
                <w:color w:val="000000"/>
                <w:kern w:val="0"/>
                <w:sz w:val="20"/>
                <w:szCs w:val="20"/>
              </w:rPr>
              <w:t>114421113888</w:t>
            </w:r>
          </w:p>
        </w:tc>
      </w:tr>
    </w:tbl>
    <w:p w:rsidR="008233C8" w:rsidRDefault="008233C8" w:rsidP="00992CD6">
      <w:pPr>
        <w:spacing w:line="500" w:lineRule="exact"/>
        <w:jc w:val="left"/>
        <w:rPr>
          <w:rFonts w:ascii="黑体" w:eastAsia="黑体" w:hAnsi="黑体"/>
          <w:sz w:val="36"/>
          <w:szCs w:val="36"/>
        </w:rPr>
      </w:pPr>
    </w:p>
    <w:p w:rsidR="00000937" w:rsidRPr="00C924B8" w:rsidRDefault="008233C8" w:rsidP="00992CD6">
      <w:pPr>
        <w:spacing w:line="500" w:lineRule="exact"/>
        <w:jc w:val="left"/>
        <w:rPr>
          <w:rFonts w:ascii="楷体" w:eastAsia="楷体" w:hAnsi="楷体"/>
          <w:b/>
          <w:sz w:val="28"/>
          <w:szCs w:val="28"/>
        </w:rPr>
      </w:pPr>
      <w:r w:rsidRPr="00C924B8">
        <w:rPr>
          <w:rFonts w:ascii="楷体" w:eastAsia="楷体" w:hAnsi="楷体" w:hint="eastAsia"/>
          <w:b/>
          <w:sz w:val="28"/>
          <w:szCs w:val="28"/>
        </w:rPr>
        <w:t>二、</w:t>
      </w:r>
      <w:r w:rsidR="00000937" w:rsidRPr="00C924B8">
        <w:rPr>
          <w:rFonts w:ascii="楷体" w:eastAsia="楷体" w:hAnsi="楷体" w:hint="eastAsia"/>
          <w:b/>
          <w:sz w:val="28"/>
          <w:szCs w:val="28"/>
        </w:rPr>
        <w:t>标的物基本信息：</w:t>
      </w:r>
    </w:p>
    <w:tbl>
      <w:tblPr>
        <w:tblW w:w="8647" w:type="dxa"/>
        <w:tblInd w:w="-34" w:type="dxa"/>
        <w:tblLayout w:type="fixed"/>
        <w:tblLook w:val="04A0"/>
      </w:tblPr>
      <w:tblGrid>
        <w:gridCol w:w="568"/>
        <w:gridCol w:w="1701"/>
        <w:gridCol w:w="850"/>
        <w:gridCol w:w="851"/>
        <w:gridCol w:w="992"/>
        <w:gridCol w:w="1134"/>
        <w:gridCol w:w="850"/>
        <w:gridCol w:w="851"/>
        <w:gridCol w:w="850"/>
      </w:tblGrid>
      <w:tr w:rsidR="00000937" w:rsidTr="00506F6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标的物型号</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注册登记日期</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排量</w:t>
            </w:r>
          </w:p>
        </w:tc>
        <w:tc>
          <w:tcPr>
            <w:tcW w:w="992"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检验有效期至</w:t>
            </w:r>
          </w:p>
        </w:tc>
        <w:tc>
          <w:tcPr>
            <w:tcW w:w="1134"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保险期限至</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挂牌价（元）</w:t>
            </w:r>
          </w:p>
        </w:tc>
        <w:tc>
          <w:tcPr>
            <w:tcW w:w="851"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保证金（元）</w:t>
            </w:r>
          </w:p>
        </w:tc>
        <w:tc>
          <w:tcPr>
            <w:tcW w:w="850" w:type="dxa"/>
            <w:tcBorders>
              <w:top w:val="single" w:sz="4" w:space="0" w:color="auto"/>
              <w:left w:val="nil"/>
              <w:bottom w:val="single" w:sz="4" w:space="0" w:color="auto"/>
              <w:right w:val="single" w:sz="4" w:space="0" w:color="auto"/>
            </w:tcBorders>
            <w:shd w:val="clear" w:color="auto" w:fill="auto"/>
            <w:vAlign w:val="center"/>
          </w:tcPr>
          <w:p w:rsidR="00000937" w:rsidRDefault="00000937"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2445A2" w:rsidTr="00C232D3">
        <w:trPr>
          <w:trHeight w:val="784"/>
        </w:trPr>
        <w:tc>
          <w:tcPr>
            <w:tcW w:w="568" w:type="dxa"/>
            <w:tcBorders>
              <w:top w:val="nil"/>
              <w:left w:val="single" w:sz="4" w:space="0" w:color="auto"/>
              <w:bottom w:val="single" w:sz="4" w:space="0" w:color="auto"/>
              <w:right w:val="single" w:sz="4" w:space="0" w:color="auto"/>
            </w:tcBorders>
            <w:shd w:val="clear" w:color="auto" w:fill="auto"/>
            <w:vAlign w:val="center"/>
          </w:tcPr>
          <w:p w:rsidR="002445A2" w:rsidRDefault="002445A2" w:rsidP="004A0847">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01" w:type="dxa"/>
            <w:tcBorders>
              <w:top w:val="nil"/>
              <w:left w:val="nil"/>
              <w:bottom w:val="single" w:sz="4" w:space="0" w:color="auto"/>
              <w:right w:val="single" w:sz="4" w:space="0" w:color="auto"/>
            </w:tcBorders>
            <w:shd w:val="clear" w:color="auto" w:fill="auto"/>
            <w:vAlign w:val="center"/>
          </w:tcPr>
          <w:p w:rsidR="002445A2" w:rsidRDefault="00813E30" w:rsidP="00DE25EE">
            <w:pPr>
              <w:widowControl/>
              <w:rPr>
                <w:rFonts w:ascii="宋体" w:hAnsi="宋体" w:cs="宋体"/>
                <w:color w:val="000000"/>
                <w:kern w:val="0"/>
                <w:sz w:val="18"/>
                <w:szCs w:val="18"/>
              </w:rPr>
            </w:pPr>
            <w:r>
              <w:rPr>
                <w:rFonts w:ascii="宋体" w:hAnsi="宋体" w:cs="宋体" w:hint="eastAsia"/>
                <w:color w:val="000000"/>
                <w:kern w:val="0"/>
                <w:sz w:val="18"/>
                <w:szCs w:val="18"/>
              </w:rPr>
              <w:t>日产风雅</w:t>
            </w:r>
            <w:r w:rsidR="002445A2">
              <w:rPr>
                <w:rFonts w:ascii="宋体" w:hAnsi="宋体" w:cs="宋体" w:hint="eastAsia"/>
                <w:color w:val="000000"/>
                <w:kern w:val="0"/>
                <w:sz w:val="18"/>
                <w:szCs w:val="18"/>
              </w:rPr>
              <w:t xml:space="preserve"> </w:t>
            </w:r>
            <w:r>
              <w:rPr>
                <w:rFonts w:ascii="宋体" w:hAnsi="宋体" w:cs="宋体" w:hint="eastAsia"/>
                <w:color w:val="000000"/>
                <w:kern w:val="0"/>
                <w:sz w:val="18"/>
                <w:szCs w:val="18"/>
              </w:rPr>
              <w:t>JNIA</w:t>
            </w:r>
            <w:r w:rsidR="00DE25EE">
              <w:rPr>
                <w:rFonts w:ascii="宋体" w:hAnsi="宋体" w:cs="宋体" w:hint="eastAsia"/>
                <w:color w:val="000000"/>
                <w:kern w:val="0"/>
                <w:sz w:val="18"/>
                <w:szCs w:val="18"/>
              </w:rPr>
              <w:t>Y0</w:t>
            </w:r>
            <w:r>
              <w:rPr>
                <w:rFonts w:ascii="宋体" w:hAnsi="宋体" w:cs="宋体" w:hint="eastAsia"/>
                <w:color w:val="000000"/>
                <w:kern w:val="0"/>
                <w:sz w:val="18"/>
                <w:szCs w:val="18"/>
              </w:rPr>
              <w:t>1E45M</w:t>
            </w:r>
            <w:r w:rsidR="002445A2">
              <w:rPr>
                <w:rFonts w:ascii="宋体" w:hAnsi="宋体" w:cs="宋体" w:hint="eastAsia"/>
                <w:color w:val="000000"/>
                <w:kern w:val="0"/>
                <w:sz w:val="18"/>
                <w:szCs w:val="18"/>
              </w:rPr>
              <w:t>，</w:t>
            </w:r>
            <w:r w:rsidR="00DE25EE">
              <w:rPr>
                <w:rFonts w:ascii="宋体" w:hAnsi="宋体" w:cs="宋体" w:hint="eastAsia"/>
                <w:color w:val="000000"/>
                <w:kern w:val="0"/>
                <w:sz w:val="18"/>
                <w:szCs w:val="18"/>
              </w:rPr>
              <w:t>黑色进口</w:t>
            </w:r>
            <w:r w:rsidR="002445A2">
              <w:rPr>
                <w:rFonts w:ascii="宋体" w:hAnsi="宋体" w:cs="宋体" w:hint="eastAsia"/>
                <w:color w:val="000000"/>
                <w:kern w:val="0"/>
                <w:sz w:val="18"/>
                <w:szCs w:val="18"/>
              </w:rPr>
              <w:t>，汽油，1台</w:t>
            </w:r>
          </w:p>
        </w:tc>
        <w:tc>
          <w:tcPr>
            <w:tcW w:w="850" w:type="dxa"/>
            <w:tcBorders>
              <w:top w:val="nil"/>
              <w:left w:val="nil"/>
              <w:bottom w:val="single" w:sz="4" w:space="0" w:color="auto"/>
              <w:right w:val="single" w:sz="4" w:space="0" w:color="auto"/>
            </w:tcBorders>
            <w:shd w:val="clear" w:color="auto" w:fill="auto"/>
            <w:vAlign w:val="center"/>
          </w:tcPr>
          <w:p w:rsidR="002445A2" w:rsidRDefault="002445A2" w:rsidP="00DE25EE">
            <w:pPr>
              <w:widowControl/>
              <w:jc w:val="center"/>
              <w:rPr>
                <w:rFonts w:ascii="宋体" w:hAnsi="宋体" w:cs="宋体"/>
                <w:color w:val="000000"/>
                <w:kern w:val="0"/>
                <w:sz w:val="18"/>
                <w:szCs w:val="18"/>
              </w:rPr>
            </w:pPr>
            <w:r>
              <w:rPr>
                <w:rFonts w:ascii="宋体" w:hAnsi="宋体" w:cs="宋体" w:hint="eastAsia"/>
                <w:color w:val="000000"/>
                <w:kern w:val="0"/>
                <w:sz w:val="18"/>
                <w:szCs w:val="18"/>
              </w:rPr>
              <w:t>200</w:t>
            </w:r>
            <w:r w:rsidR="00813E30">
              <w:rPr>
                <w:rFonts w:ascii="宋体" w:hAnsi="宋体" w:cs="宋体" w:hint="eastAsia"/>
                <w:color w:val="000000"/>
                <w:kern w:val="0"/>
                <w:sz w:val="18"/>
                <w:szCs w:val="18"/>
              </w:rPr>
              <w:t>6</w:t>
            </w:r>
            <w:r w:rsidR="00DE25EE">
              <w:rPr>
                <w:rFonts w:ascii="宋体" w:hAnsi="宋体" w:cs="宋体" w:hint="eastAsia"/>
                <w:color w:val="000000"/>
                <w:kern w:val="0"/>
                <w:sz w:val="18"/>
                <w:szCs w:val="18"/>
              </w:rPr>
              <w:t>.01</w:t>
            </w:r>
          </w:p>
        </w:tc>
        <w:tc>
          <w:tcPr>
            <w:tcW w:w="851" w:type="dxa"/>
            <w:tcBorders>
              <w:top w:val="nil"/>
              <w:left w:val="nil"/>
              <w:bottom w:val="single" w:sz="4" w:space="0" w:color="auto"/>
              <w:right w:val="single" w:sz="4" w:space="0" w:color="auto"/>
            </w:tcBorders>
            <w:shd w:val="clear" w:color="auto" w:fill="auto"/>
            <w:vAlign w:val="center"/>
          </w:tcPr>
          <w:p w:rsidR="002445A2" w:rsidRDefault="00DE25EE" w:rsidP="009F5D71">
            <w:pPr>
              <w:widowControl/>
              <w:jc w:val="center"/>
              <w:rPr>
                <w:rFonts w:ascii="宋体" w:hAnsi="宋体" w:cs="宋体"/>
                <w:color w:val="000000"/>
                <w:kern w:val="0"/>
                <w:sz w:val="18"/>
                <w:szCs w:val="18"/>
              </w:rPr>
            </w:pPr>
            <w:r>
              <w:rPr>
                <w:rFonts w:ascii="宋体" w:hAnsi="宋体" w:cs="宋体" w:hint="eastAsia"/>
                <w:color w:val="000000"/>
                <w:kern w:val="0"/>
                <w:sz w:val="18"/>
                <w:szCs w:val="18"/>
              </w:rPr>
              <w:t>3498</w:t>
            </w:r>
            <w:r w:rsidR="002445A2">
              <w:rPr>
                <w:rFonts w:ascii="宋体" w:hAnsi="宋体" w:cs="宋体" w:hint="eastAsia"/>
                <w:color w:val="000000"/>
                <w:kern w:val="0"/>
                <w:sz w:val="18"/>
                <w:szCs w:val="18"/>
              </w:rPr>
              <w:t>ml</w:t>
            </w:r>
          </w:p>
        </w:tc>
        <w:tc>
          <w:tcPr>
            <w:tcW w:w="992" w:type="dxa"/>
            <w:tcBorders>
              <w:top w:val="nil"/>
              <w:left w:val="nil"/>
              <w:bottom w:val="single" w:sz="4" w:space="0" w:color="auto"/>
              <w:right w:val="single" w:sz="4" w:space="0" w:color="auto"/>
            </w:tcBorders>
            <w:shd w:val="clear" w:color="auto" w:fill="auto"/>
            <w:vAlign w:val="center"/>
          </w:tcPr>
          <w:p w:rsidR="002445A2" w:rsidRPr="002445A2" w:rsidRDefault="002445A2" w:rsidP="003A5D1F">
            <w:pPr>
              <w:widowControl/>
              <w:jc w:val="center"/>
              <w:rPr>
                <w:rFonts w:ascii="宋体" w:hAnsi="宋体" w:cs="宋体"/>
                <w:b/>
                <w:kern w:val="0"/>
                <w:sz w:val="18"/>
                <w:szCs w:val="18"/>
              </w:rPr>
            </w:pPr>
            <w:r w:rsidRPr="002445A2">
              <w:rPr>
                <w:rFonts w:ascii="宋体" w:hAnsi="宋体" w:cs="宋体" w:hint="eastAsia"/>
                <w:b/>
                <w:kern w:val="0"/>
                <w:sz w:val="18"/>
                <w:szCs w:val="18"/>
              </w:rPr>
              <w:t>20</w:t>
            </w:r>
            <w:r w:rsidR="003A5D1F">
              <w:rPr>
                <w:rFonts w:ascii="宋体" w:hAnsi="宋体" w:cs="宋体" w:hint="eastAsia"/>
                <w:b/>
                <w:kern w:val="0"/>
                <w:sz w:val="18"/>
                <w:szCs w:val="18"/>
              </w:rPr>
              <w:t>20</w:t>
            </w:r>
            <w:r w:rsidRPr="002445A2">
              <w:rPr>
                <w:rFonts w:ascii="宋体" w:hAnsi="宋体" w:cs="宋体" w:hint="eastAsia"/>
                <w:b/>
                <w:kern w:val="0"/>
                <w:sz w:val="18"/>
                <w:szCs w:val="18"/>
              </w:rPr>
              <w:t>.</w:t>
            </w:r>
            <w:r w:rsidR="00DE25EE">
              <w:rPr>
                <w:rFonts w:ascii="宋体" w:hAnsi="宋体" w:cs="宋体" w:hint="eastAsia"/>
                <w:b/>
                <w:kern w:val="0"/>
                <w:sz w:val="18"/>
                <w:szCs w:val="18"/>
              </w:rPr>
              <w:t>0</w:t>
            </w:r>
            <w:r w:rsidRPr="002445A2">
              <w:rPr>
                <w:rFonts w:ascii="宋体" w:hAnsi="宋体" w:cs="宋体" w:hint="eastAsia"/>
                <w:b/>
                <w:kern w:val="0"/>
                <w:sz w:val="18"/>
                <w:szCs w:val="18"/>
              </w:rPr>
              <w:t>1</w:t>
            </w:r>
          </w:p>
        </w:tc>
        <w:tc>
          <w:tcPr>
            <w:tcW w:w="1134" w:type="dxa"/>
            <w:tcBorders>
              <w:top w:val="nil"/>
              <w:left w:val="nil"/>
              <w:bottom w:val="single" w:sz="4" w:space="0" w:color="auto"/>
              <w:right w:val="single" w:sz="4" w:space="0" w:color="auto"/>
            </w:tcBorders>
            <w:shd w:val="clear" w:color="auto" w:fill="auto"/>
            <w:vAlign w:val="center"/>
          </w:tcPr>
          <w:p w:rsidR="002445A2" w:rsidRPr="002445A2" w:rsidRDefault="002445A2" w:rsidP="003A5D1F">
            <w:pPr>
              <w:widowControl/>
              <w:jc w:val="center"/>
              <w:rPr>
                <w:rFonts w:ascii="宋体" w:hAnsi="宋体" w:cs="宋体"/>
                <w:b/>
                <w:kern w:val="0"/>
                <w:sz w:val="18"/>
                <w:szCs w:val="18"/>
              </w:rPr>
            </w:pPr>
            <w:r w:rsidRPr="002445A2">
              <w:rPr>
                <w:rFonts w:ascii="宋体" w:hAnsi="宋体" w:cs="宋体" w:hint="eastAsia"/>
                <w:b/>
                <w:kern w:val="0"/>
                <w:sz w:val="18"/>
                <w:szCs w:val="18"/>
              </w:rPr>
              <w:t>20</w:t>
            </w:r>
            <w:r w:rsidR="003A5D1F">
              <w:rPr>
                <w:rFonts w:ascii="宋体" w:hAnsi="宋体" w:cs="宋体" w:hint="eastAsia"/>
                <w:b/>
                <w:kern w:val="0"/>
                <w:sz w:val="18"/>
                <w:szCs w:val="18"/>
              </w:rPr>
              <w:t>20</w:t>
            </w:r>
            <w:r w:rsidRPr="002445A2">
              <w:rPr>
                <w:rFonts w:ascii="宋体" w:hAnsi="宋体" w:cs="宋体" w:hint="eastAsia"/>
                <w:b/>
                <w:kern w:val="0"/>
                <w:sz w:val="18"/>
                <w:szCs w:val="18"/>
              </w:rPr>
              <w:t>.0</w:t>
            </w:r>
            <w:r w:rsidR="00DE25EE">
              <w:rPr>
                <w:rFonts w:ascii="宋体" w:hAnsi="宋体" w:cs="宋体" w:hint="eastAsia"/>
                <w:b/>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2445A2" w:rsidRDefault="00DE25EE" w:rsidP="009F5D71">
            <w:pPr>
              <w:widowControl/>
              <w:jc w:val="center"/>
              <w:rPr>
                <w:rFonts w:ascii="宋体" w:hAnsi="宋体" w:cs="宋体"/>
                <w:color w:val="000000"/>
                <w:kern w:val="0"/>
                <w:sz w:val="18"/>
                <w:szCs w:val="18"/>
              </w:rPr>
            </w:pPr>
            <w:r>
              <w:rPr>
                <w:rFonts w:ascii="宋体" w:hAnsi="宋体" w:cs="宋体" w:hint="eastAsia"/>
                <w:color w:val="000000"/>
                <w:kern w:val="0"/>
                <w:sz w:val="18"/>
                <w:szCs w:val="18"/>
              </w:rPr>
              <w:t>39000</w:t>
            </w:r>
          </w:p>
        </w:tc>
        <w:tc>
          <w:tcPr>
            <w:tcW w:w="851" w:type="dxa"/>
            <w:tcBorders>
              <w:top w:val="nil"/>
              <w:left w:val="nil"/>
              <w:bottom w:val="single" w:sz="4" w:space="0" w:color="auto"/>
              <w:right w:val="single" w:sz="4" w:space="0" w:color="auto"/>
            </w:tcBorders>
            <w:shd w:val="clear" w:color="auto" w:fill="auto"/>
            <w:vAlign w:val="center"/>
          </w:tcPr>
          <w:p w:rsidR="002445A2" w:rsidRDefault="00DE25EE" w:rsidP="00E664EB">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r w:rsidR="002445A2">
              <w:rPr>
                <w:rFonts w:ascii="宋体" w:hAnsi="宋体" w:cs="宋体" w:hint="eastAsia"/>
                <w:color w:val="000000"/>
                <w:kern w:val="0"/>
                <w:sz w:val="18"/>
                <w:szCs w:val="18"/>
              </w:rPr>
              <w:t>000</w:t>
            </w:r>
          </w:p>
        </w:tc>
        <w:tc>
          <w:tcPr>
            <w:tcW w:w="850" w:type="dxa"/>
            <w:tcBorders>
              <w:top w:val="nil"/>
              <w:left w:val="nil"/>
              <w:bottom w:val="single" w:sz="4" w:space="0" w:color="auto"/>
              <w:right w:val="single" w:sz="4" w:space="0" w:color="auto"/>
            </w:tcBorders>
            <w:shd w:val="clear" w:color="auto" w:fill="auto"/>
            <w:vAlign w:val="center"/>
          </w:tcPr>
          <w:p w:rsidR="002445A2" w:rsidRDefault="00813E30" w:rsidP="00813E30">
            <w:pPr>
              <w:widowControl/>
              <w:jc w:val="center"/>
              <w:rPr>
                <w:rFonts w:ascii="宋体" w:hAnsi="宋体" w:cs="宋体"/>
                <w:color w:val="000000"/>
                <w:kern w:val="0"/>
                <w:sz w:val="18"/>
                <w:szCs w:val="18"/>
              </w:rPr>
            </w:pPr>
            <w:r>
              <w:rPr>
                <w:rFonts w:ascii="宋体" w:hAnsi="宋体" w:cs="宋体" w:hint="eastAsia"/>
                <w:color w:val="000000"/>
                <w:kern w:val="0"/>
                <w:sz w:val="18"/>
                <w:szCs w:val="18"/>
              </w:rPr>
              <w:t>水轮</w:t>
            </w:r>
          </w:p>
        </w:tc>
      </w:tr>
    </w:tbl>
    <w:p w:rsidR="00415145" w:rsidRPr="00463691" w:rsidRDefault="00000937" w:rsidP="00042BC0">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cs="宋体" w:hint="eastAsia"/>
          <w:kern w:val="0"/>
          <w:sz w:val="28"/>
          <w:szCs w:val="28"/>
        </w:rPr>
        <w:t>以上车辆行驶证、登记证、车辆购置税完税证明齐全，拟按现状不低于挂牌价协议或竞价转让。</w:t>
      </w:r>
    </w:p>
    <w:p w:rsidR="00FB2A70" w:rsidRPr="00463691" w:rsidRDefault="00FB2A70" w:rsidP="00042BC0">
      <w:pPr>
        <w:widowControl/>
        <w:spacing w:line="560" w:lineRule="exact"/>
        <w:ind w:firstLineChars="200" w:firstLine="560"/>
        <w:jc w:val="left"/>
        <w:rPr>
          <w:rFonts w:ascii="仿宋" w:eastAsia="仿宋" w:hAnsi="仿宋" w:cs="宋体"/>
          <w:kern w:val="0"/>
          <w:sz w:val="28"/>
          <w:szCs w:val="28"/>
        </w:rPr>
      </w:pPr>
    </w:p>
    <w:p w:rsidR="00000937" w:rsidRPr="00463691" w:rsidRDefault="00000937" w:rsidP="00000937">
      <w:pPr>
        <w:widowControl/>
        <w:spacing w:line="560" w:lineRule="exact"/>
        <w:rPr>
          <w:rFonts w:ascii="仿宋" w:eastAsia="仿宋" w:hAnsi="仿宋"/>
          <w:b/>
          <w:kern w:val="0"/>
          <w:sz w:val="28"/>
          <w:szCs w:val="28"/>
        </w:rPr>
      </w:pPr>
      <w:r w:rsidRPr="00463691">
        <w:rPr>
          <w:rFonts w:ascii="仿宋" w:eastAsia="仿宋" w:hAnsi="仿宋" w:cs="宋体" w:hint="eastAsia"/>
          <w:b/>
          <w:kern w:val="0"/>
          <w:sz w:val="28"/>
          <w:szCs w:val="28"/>
        </w:rPr>
        <w:lastRenderedPageBreak/>
        <w:t>特别告知</w:t>
      </w:r>
      <w:r w:rsidRPr="00463691">
        <w:rPr>
          <w:rFonts w:ascii="仿宋" w:eastAsia="仿宋" w:hAnsi="仿宋" w:hint="eastAsia"/>
          <w:b/>
          <w:kern w:val="0"/>
          <w:sz w:val="28"/>
          <w:szCs w:val="28"/>
        </w:rPr>
        <w:t xml:space="preserve">: </w:t>
      </w:r>
    </w:p>
    <w:p w:rsidR="00000937" w:rsidRPr="00463691" w:rsidRDefault="00000937" w:rsidP="00000937">
      <w:pPr>
        <w:widowControl/>
        <w:spacing w:line="560" w:lineRule="exact"/>
        <w:ind w:firstLineChars="200" w:firstLine="560"/>
        <w:rPr>
          <w:rFonts w:ascii="仿宋" w:eastAsia="仿宋" w:hAnsi="仿宋"/>
          <w:b/>
          <w:kern w:val="0"/>
          <w:sz w:val="28"/>
          <w:szCs w:val="28"/>
        </w:rPr>
      </w:pPr>
      <w:r w:rsidRPr="00463691">
        <w:rPr>
          <w:rFonts w:ascii="仿宋" w:eastAsia="仿宋" w:hAnsi="仿宋" w:hint="eastAsia"/>
          <w:kern w:val="0"/>
          <w:sz w:val="28"/>
          <w:szCs w:val="28"/>
        </w:rPr>
        <w:t>1</w:t>
      </w:r>
      <w:r w:rsidRPr="00463691">
        <w:rPr>
          <w:rFonts w:ascii="仿宋" w:eastAsia="仿宋" w:hAnsi="仿宋" w:cs="宋体" w:hint="eastAsia"/>
          <w:kern w:val="0"/>
          <w:sz w:val="28"/>
          <w:szCs w:val="28"/>
        </w:rPr>
        <w:t>、本项目挂牌期自</w:t>
      </w:r>
      <w:r w:rsidRPr="00463691">
        <w:rPr>
          <w:rFonts w:eastAsia="仿宋" w:hint="eastAsia"/>
          <w:kern w:val="0"/>
          <w:sz w:val="28"/>
          <w:szCs w:val="28"/>
        </w:rPr>
        <w:t> </w:t>
      </w:r>
      <w:r w:rsidRPr="00463691">
        <w:rPr>
          <w:rFonts w:ascii="仿宋" w:eastAsia="仿宋" w:hAnsi="仿宋" w:hint="eastAsia"/>
          <w:kern w:val="0"/>
          <w:sz w:val="28"/>
          <w:szCs w:val="28"/>
        </w:rPr>
        <w:t>201</w:t>
      </w:r>
      <w:r w:rsidR="00813E30" w:rsidRPr="00463691">
        <w:rPr>
          <w:rFonts w:ascii="仿宋" w:eastAsia="仿宋" w:hAnsi="仿宋" w:hint="eastAsia"/>
          <w:kern w:val="0"/>
          <w:sz w:val="28"/>
          <w:szCs w:val="28"/>
        </w:rPr>
        <w:t>9</w:t>
      </w:r>
      <w:r w:rsidRPr="00463691">
        <w:rPr>
          <w:rFonts w:ascii="仿宋" w:eastAsia="仿宋" w:hAnsi="仿宋" w:cs="宋体" w:hint="eastAsia"/>
          <w:kern w:val="0"/>
          <w:sz w:val="28"/>
          <w:szCs w:val="28"/>
        </w:rPr>
        <w:t>年</w:t>
      </w:r>
      <w:r w:rsidR="002445A2" w:rsidRPr="00463691">
        <w:rPr>
          <w:rFonts w:ascii="仿宋" w:eastAsia="仿宋" w:hAnsi="仿宋" w:hint="eastAsia"/>
          <w:kern w:val="0"/>
          <w:sz w:val="28"/>
          <w:szCs w:val="28"/>
        </w:rPr>
        <w:t>12</w:t>
      </w:r>
      <w:r w:rsidRPr="00463691">
        <w:rPr>
          <w:rFonts w:ascii="仿宋" w:eastAsia="仿宋" w:hAnsi="仿宋" w:cs="宋体" w:hint="eastAsia"/>
          <w:kern w:val="0"/>
          <w:sz w:val="28"/>
          <w:szCs w:val="28"/>
        </w:rPr>
        <w:t>月</w:t>
      </w:r>
      <w:r w:rsidR="002445A2" w:rsidRPr="00463691">
        <w:rPr>
          <w:rFonts w:ascii="仿宋" w:eastAsia="仿宋" w:hAnsi="仿宋" w:cs="宋体" w:hint="eastAsia"/>
          <w:kern w:val="0"/>
          <w:sz w:val="28"/>
          <w:szCs w:val="28"/>
        </w:rPr>
        <w:t>1</w:t>
      </w:r>
      <w:r w:rsidR="003A5D1F" w:rsidRPr="00463691">
        <w:rPr>
          <w:rFonts w:ascii="仿宋" w:eastAsia="仿宋" w:hAnsi="仿宋" w:cs="宋体" w:hint="eastAsia"/>
          <w:kern w:val="0"/>
          <w:sz w:val="28"/>
          <w:szCs w:val="28"/>
        </w:rPr>
        <w:t>1</w:t>
      </w:r>
      <w:r w:rsidRPr="00463691">
        <w:rPr>
          <w:rFonts w:ascii="仿宋" w:eastAsia="仿宋" w:hAnsi="仿宋" w:cs="宋体" w:hint="eastAsia"/>
          <w:kern w:val="0"/>
          <w:sz w:val="28"/>
          <w:szCs w:val="28"/>
        </w:rPr>
        <w:t>日起至</w:t>
      </w:r>
      <w:r w:rsidRPr="00463691">
        <w:rPr>
          <w:rFonts w:eastAsia="仿宋" w:hint="eastAsia"/>
          <w:kern w:val="0"/>
          <w:sz w:val="28"/>
          <w:szCs w:val="28"/>
        </w:rPr>
        <w:t> </w:t>
      </w:r>
      <w:r w:rsidRPr="00463691">
        <w:rPr>
          <w:rFonts w:ascii="仿宋" w:eastAsia="仿宋" w:hAnsi="仿宋" w:hint="eastAsia"/>
          <w:kern w:val="0"/>
          <w:sz w:val="28"/>
          <w:szCs w:val="28"/>
        </w:rPr>
        <w:t>201</w:t>
      </w:r>
      <w:r w:rsidR="00813E30" w:rsidRPr="00463691">
        <w:rPr>
          <w:rFonts w:ascii="仿宋" w:eastAsia="仿宋" w:hAnsi="仿宋" w:hint="eastAsia"/>
          <w:kern w:val="0"/>
          <w:sz w:val="28"/>
          <w:szCs w:val="28"/>
        </w:rPr>
        <w:t>9</w:t>
      </w:r>
      <w:r w:rsidRPr="00463691">
        <w:rPr>
          <w:rFonts w:ascii="仿宋" w:eastAsia="仿宋" w:hAnsi="仿宋" w:cs="宋体" w:hint="eastAsia"/>
          <w:kern w:val="0"/>
          <w:sz w:val="28"/>
          <w:szCs w:val="28"/>
        </w:rPr>
        <w:t>年</w:t>
      </w:r>
      <w:r w:rsidR="002445A2" w:rsidRPr="00463691">
        <w:rPr>
          <w:rFonts w:ascii="仿宋" w:eastAsia="仿宋" w:hAnsi="仿宋" w:hint="eastAsia"/>
          <w:kern w:val="0"/>
          <w:sz w:val="28"/>
          <w:szCs w:val="28"/>
        </w:rPr>
        <w:t>12</w:t>
      </w:r>
      <w:r w:rsidRPr="00463691">
        <w:rPr>
          <w:rFonts w:ascii="仿宋" w:eastAsia="仿宋" w:hAnsi="仿宋" w:cs="宋体" w:hint="eastAsia"/>
          <w:kern w:val="0"/>
          <w:sz w:val="28"/>
          <w:szCs w:val="28"/>
        </w:rPr>
        <w:t>月</w:t>
      </w:r>
      <w:r w:rsidR="002445A2" w:rsidRPr="00463691">
        <w:rPr>
          <w:rFonts w:ascii="仿宋" w:eastAsia="仿宋" w:hAnsi="仿宋" w:cs="宋体" w:hint="eastAsia"/>
          <w:kern w:val="0"/>
          <w:sz w:val="28"/>
          <w:szCs w:val="28"/>
        </w:rPr>
        <w:t>1</w:t>
      </w:r>
      <w:r w:rsidR="003A5D1F" w:rsidRPr="00463691">
        <w:rPr>
          <w:rFonts w:ascii="仿宋" w:eastAsia="仿宋" w:hAnsi="仿宋" w:cs="宋体" w:hint="eastAsia"/>
          <w:kern w:val="0"/>
          <w:sz w:val="28"/>
          <w:szCs w:val="28"/>
        </w:rPr>
        <w:t>7</w:t>
      </w:r>
      <w:r w:rsidRPr="00463691">
        <w:rPr>
          <w:rFonts w:ascii="仿宋" w:eastAsia="仿宋" w:hAnsi="仿宋" w:cs="宋体" w:hint="eastAsia"/>
          <w:kern w:val="0"/>
          <w:sz w:val="28"/>
          <w:szCs w:val="28"/>
        </w:rPr>
        <w:t>日止，挂牌期满如未征集到意</w:t>
      </w:r>
      <w:bookmarkStart w:id="0" w:name="_GoBack"/>
      <w:bookmarkEnd w:id="0"/>
      <w:r w:rsidRPr="00463691">
        <w:rPr>
          <w:rFonts w:ascii="仿宋" w:eastAsia="仿宋" w:hAnsi="仿宋" w:cs="宋体" w:hint="eastAsia"/>
          <w:kern w:val="0"/>
          <w:sz w:val="28"/>
          <w:szCs w:val="28"/>
        </w:rPr>
        <w:t>向受让方，不变更挂牌条件</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按照</w:t>
      </w:r>
      <w:r w:rsidR="003825BD" w:rsidRPr="00463691">
        <w:rPr>
          <w:rFonts w:ascii="仿宋" w:eastAsia="仿宋" w:hAnsi="仿宋" w:hint="eastAsia"/>
          <w:kern w:val="0"/>
          <w:sz w:val="28"/>
          <w:szCs w:val="28"/>
        </w:rPr>
        <w:t>3</w:t>
      </w:r>
      <w:r w:rsidRPr="00463691">
        <w:rPr>
          <w:rFonts w:ascii="仿宋" w:eastAsia="仿宋" w:hAnsi="仿宋" w:cs="宋体" w:hint="eastAsia"/>
          <w:kern w:val="0"/>
          <w:sz w:val="28"/>
          <w:szCs w:val="28"/>
        </w:rPr>
        <w:t>个工作日为一个周期延长挂牌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直到征集到意向受让方。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、意向受让方须在挂牌期内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法定工作时间</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到重庆盛普物资有限公司办理报名手续并缴纳投标保证金到指定账户（以到账为准）。如挂牌期满只有一家符合条件的意向受让方产生，则采取协议的方式成交；如挂牌期满有两家或者以上符合条件的意向受让方产生，则采取竞价方式确定受让方。</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3、意向受让方被确定为受让方的，意向受让方所交纳的投标保证金自动转为履约保证金，由招标人在合同执行完的</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凭受让方已完成过户后的车辆有效证照无息返还。为保护转让方和真实意向受让方的合法利益，转让方在此做出特别提示，设定如下内容作为要约，意向受让方一旦通过资格确认且缴纳投标保证金，即视为对此的承诺。非转让方原因，当出现以下任何一种情况时，在扣除招标人的交易组织费用后，转让方有权扣除意向受让方所交缴纳的剩余投标保证金，作为对转让方的补偿金：（</w:t>
      </w:r>
      <w:r w:rsidRPr="00463691">
        <w:rPr>
          <w:rFonts w:ascii="仿宋" w:eastAsia="仿宋" w:hAnsi="仿宋" w:hint="eastAsia"/>
          <w:kern w:val="0"/>
          <w:sz w:val="28"/>
          <w:szCs w:val="28"/>
        </w:rPr>
        <w:t>1</w:t>
      </w:r>
      <w:r w:rsidRPr="00463691">
        <w:rPr>
          <w:rFonts w:ascii="仿宋" w:eastAsia="仿宋" w:hAnsi="仿宋" w:cs="宋体" w:hint="eastAsia"/>
          <w:kern w:val="0"/>
          <w:sz w:val="28"/>
          <w:szCs w:val="28"/>
        </w:rPr>
        <w:t>）意向受让方提出受让申请并交纳投标保证金后单方撤回受让申请的；（</w:t>
      </w:r>
      <w:r w:rsidRPr="00463691">
        <w:rPr>
          <w:rFonts w:ascii="仿宋" w:eastAsia="仿宋" w:hAnsi="仿宋" w:hint="eastAsia"/>
          <w:kern w:val="0"/>
          <w:sz w:val="28"/>
          <w:szCs w:val="28"/>
        </w:rPr>
        <w:t>2</w:t>
      </w:r>
      <w:r w:rsidRPr="00463691">
        <w:rPr>
          <w:rFonts w:ascii="仿宋" w:eastAsia="仿宋" w:hAnsi="仿宋" w:cs="宋体" w:hint="eastAsia"/>
          <w:kern w:val="0"/>
          <w:sz w:val="28"/>
          <w:szCs w:val="28"/>
        </w:rPr>
        <w:t>）产生两家及以上符合条件的意向受让方时未参加后续竞价程序的；（</w:t>
      </w:r>
      <w:r w:rsidRPr="00463691">
        <w:rPr>
          <w:rFonts w:ascii="仿宋" w:eastAsia="仿宋" w:hAnsi="仿宋" w:hint="eastAsia"/>
          <w:kern w:val="0"/>
          <w:sz w:val="28"/>
          <w:szCs w:val="28"/>
        </w:rPr>
        <w:t>3</w:t>
      </w:r>
      <w:r w:rsidRPr="00463691">
        <w:rPr>
          <w:rFonts w:ascii="仿宋" w:eastAsia="仿宋" w:hAnsi="仿宋" w:cs="宋体" w:hint="eastAsia"/>
          <w:kern w:val="0"/>
          <w:sz w:val="28"/>
          <w:szCs w:val="28"/>
        </w:rPr>
        <w:t>）在竞价过程中以挂牌价格为起始价格，各意向受让方均不应价的；（</w:t>
      </w: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）在被确定为受让方后，未按约定时限与转让方签署《二手车交易合同》或未按合同约定足额支付交易价款的。</w:t>
      </w:r>
    </w:p>
    <w:p w:rsidR="00000937" w:rsidRPr="00463691" w:rsidRDefault="00000937" w:rsidP="00000937">
      <w:pPr>
        <w:widowControl/>
        <w:spacing w:line="560" w:lineRule="exact"/>
        <w:ind w:firstLine="480"/>
        <w:jc w:val="left"/>
        <w:rPr>
          <w:rFonts w:ascii="仿宋" w:eastAsia="仿宋" w:hAnsi="仿宋" w:cs="宋体"/>
          <w:b/>
          <w:kern w:val="0"/>
          <w:sz w:val="28"/>
          <w:szCs w:val="28"/>
          <w:u w:val="single"/>
        </w:rPr>
      </w:pPr>
      <w:r w:rsidRPr="00463691">
        <w:rPr>
          <w:rFonts w:ascii="仿宋" w:eastAsia="仿宋" w:hAnsi="仿宋" w:hint="eastAsia"/>
          <w:kern w:val="0"/>
          <w:sz w:val="28"/>
          <w:szCs w:val="28"/>
        </w:rPr>
        <w:t>4</w:t>
      </w:r>
      <w:r w:rsidRPr="00463691">
        <w:rPr>
          <w:rFonts w:ascii="仿宋" w:eastAsia="仿宋" w:hAnsi="仿宋" w:cs="宋体" w:hint="eastAsia"/>
          <w:kern w:val="0"/>
          <w:sz w:val="28"/>
          <w:szCs w:val="28"/>
        </w:rPr>
        <w:t>、意向受让方应通过向转让方咨询</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查看相关资料、实物查勘等方式详细了解标的瑕疵及有关政策规定</w:t>
      </w:r>
      <w:r w:rsidRPr="00463691">
        <w:rPr>
          <w:rFonts w:ascii="仿宋" w:eastAsia="仿宋" w:hAnsi="仿宋" w:hint="eastAsia"/>
          <w:b/>
          <w:kern w:val="0"/>
          <w:sz w:val="28"/>
          <w:szCs w:val="28"/>
          <w:u w:val="single"/>
        </w:rPr>
        <w:t>(</w:t>
      </w:r>
      <w:r w:rsidRPr="00463691">
        <w:rPr>
          <w:rFonts w:ascii="仿宋" w:eastAsia="仿宋" w:hAnsi="仿宋" w:cs="宋体" w:hint="eastAsia"/>
          <w:b/>
          <w:kern w:val="0"/>
          <w:sz w:val="28"/>
          <w:szCs w:val="28"/>
          <w:u w:val="single"/>
        </w:rPr>
        <w:t>包括车辆的排放量是否能</w:t>
      </w:r>
    </w:p>
    <w:p w:rsidR="00000937" w:rsidRPr="00463691" w:rsidRDefault="00000937" w:rsidP="00000937">
      <w:pPr>
        <w:widowControl/>
        <w:spacing w:line="560" w:lineRule="exact"/>
        <w:jc w:val="left"/>
        <w:rPr>
          <w:rFonts w:ascii="仿宋" w:eastAsia="仿宋" w:hAnsi="仿宋" w:cs="宋体"/>
          <w:kern w:val="0"/>
          <w:sz w:val="28"/>
          <w:szCs w:val="28"/>
        </w:rPr>
      </w:pPr>
      <w:r w:rsidRPr="00463691">
        <w:rPr>
          <w:rFonts w:ascii="仿宋" w:eastAsia="仿宋" w:hAnsi="仿宋" w:cs="宋体" w:hint="eastAsia"/>
          <w:b/>
          <w:kern w:val="0"/>
          <w:sz w:val="28"/>
          <w:szCs w:val="28"/>
          <w:u w:val="single"/>
        </w:rPr>
        <w:lastRenderedPageBreak/>
        <w:t>过户到意向受让方户口所在地</w:t>
      </w:r>
      <w:r w:rsidR="00F461BF" w:rsidRPr="00463691">
        <w:rPr>
          <w:rFonts w:ascii="仿宋" w:eastAsia="仿宋" w:hAnsi="仿宋" w:cs="宋体" w:hint="eastAsia"/>
          <w:b/>
          <w:kern w:val="0"/>
          <w:sz w:val="28"/>
          <w:szCs w:val="28"/>
          <w:u w:val="single"/>
        </w:rPr>
        <w:t>，车辆是否为黄标车，车辆是否能正常通过年审</w:t>
      </w:r>
      <w:r w:rsidRPr="00463691">
        <w:rPr>
          <w:rFonts w:ascii="仿宋" w:eastAsia="仿宋" w:hAnsi="仿宋" w:hint="eastAsia"/>
          <w:b/>
          <w:kern w:val="0"/>
          <w:sz w:val="28"/>
          <w:szCs w:val="28"/>
          <w:u w:val="single"/>
        </w:rPr>
        <w:t>)</w:t>
      </w:r>
      <w:r w:rsidRPr="00463691">
        <w:rPr>
          <w:rFonts w:ascii="仿宋" w:eastAsia="仿宋" w:hAnsi="仿宋" w:cs="宋体" w:hint="eastAsia"/>
          <w:kern w:val="0"/>
          <w:sz w:val="28"/>
          <w:szCs w:val="28"/>
        </w:rPr>
        <w:t>后决定是否受让</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并自行办理过户相关手续</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转让方协助。</w:t>
      </w:r>
    </w:p>
    <w:p w:rsidR="00000937" w:rsidRPr="00463691" w:rsidRDefault="00000937"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、意向受让方在被确定为受让方之日起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eastAsia="仿宋" w:hint="eastAsia"/>
          <w:kern w:val="0"/>
          <w:sz w:val="28"/>
          <w:szCs w:val="28"/>
        </w:rPr>
        <w:t> </w:t>
      </w:r>
      <w:r w:rsidRPr="00463691">
        <w:rPr>
          <w:rFonts w:ascii="仿宋" w:eastAsia="仿宋" w:hAnsi="仿宋" w:cs="宋体" w:hint="eastAsia"/>
          <w:kern w:val="0"/>
          <w:sz w:val="28"/>
          <w:szCs w:val="28"/>
        </w:rPr>
        <w:t>个工作日内与转让方</w:t>
      </w:r>
    </w:p>
    <w:p w:rsidR="00000937" w:rsidRPr="00463691" w:rsidRDefault="00000937" w:rsidP="00000937">
      <w:pPr>
        <w:widowControl/>
        <w:spacing w:line="560" w:lineRule="exact"/>
        <w:rPr>
          <w:rFonts w:ascii="仿宋" w:eastAsia="仿宋" w:hAnsi="仿宋" w:cs="宋体"/>
          <w:kern w:val="0"/>
          <w:sz w:val="28"/>
          <w:szCs w:val="28"/>
        </w:rPr>
      </w:pPr>
      <w:r w:rsidRPr="00463691">
        <w:rPr>
          <w:rFonts w:ascii="仿宋" w:eastAsia="仿宋" w:hAnsi="仿宋" w:cs="宋体" w:hint="eastAsia"/>
          <w:kern w:val="0"/>
          <w:sz w:val="28"/>
          <w:szCs w:val="28"/>
        </w:rPr>
        <w:t>签署《二手车交易合同》</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并在合同签订之日起</w:t>
      </w:r>
      <w:r w:rsidRPr="00463691">
        <w:rPr>
          <w:rFonts w:eastAsia="仿宋" w:hint="eastAsia"/>
          <w:kern w:val="0"/>
          <w:sz w:val="28"/>
          <w:szCs w:val="28"/>
        </w:rPr>
        <w:t> </w:t>
      </w:r>
      <w:r w:rsidRPr="00463691">
        <w:rPr>
          <w:rFonts w:ascii="仿宋" w:eastAsia="仿宋" w:hAnsi="仿宋" w:hint="eastAsia"/>
          <w:kern w:val="0"/>
          <w:sz w:val="28"/>
          <w:szCs w:val="28"/>
        </w:rPr>
        <w:t>5</w:t>
      </w:r>
      <w:r w:rsidRPr="00463691">
        <w:rPr>
          <w:rFonts w:ascii="仿宋" w:eastAsia="仿宋" w:hAnsi="仿宋" w:cs="宋体" w:hint="eastAsia"/>
          <w:kern w:val="0"/>
          <w:sz w:val="28"/>
          <w:szCs w:val="28"/>
        </w:rPr>
        <w:t>个工作日内将全部交易价款一次性汇入招标人指定账户。</w:t>
      </w:r>
    </w:p>
    <w:p w:rsidR="00F23328" w:rsidRPr="00463691" w:rsidRDefault="00F23328" w:rsidP="00F23328">
      <w:pPr>
        <w:widowControl/>
        <w:spacing w:line="560" w:lineRule="exact"/>
        <w:ind w:firstLineChars="200" w:firstLine="560"/>
        <w:jc w:val="left"/>
        <w:rPr>
          <w:rFonts w:ascii="仿宋" w:eastAsia="仿宋" w:hAnsi="仿宋" w:cs="宋体"/>
          <w:kern w:val="0"/>
          <w:sz w:val="28"/>
          <w:szCs w:val="28"/>
        </w:rPr>
      </w:pPr>
      <w:r w:rsidRPr="00463691">
        <w:rPr>
          <w:rFonts w:ascii="仿宋" w:eastAsia="仿宋" w:hAnsi="仿宋" w:hint="eastAsia"/>
          <w:kern w:val="0"/>
          <w:sz w:val="28"/>
          <w:szCs w:val="28"/>
        </w:rPr>
        <w:t>6</w:t>
      </w:r>
      <w:r w:rsidRPr="00463691">
        <w:rPr>
          <w:rFonts w:ascii="仿宋" w:eastAsia="仿宋" w:hAnsi="仿宋" w:cs="宋体" w:hint="eastAsia"/>
          <w:kern w:val="0"/>
          <w:sz w:val="28"/>
          <w:szCs w:val="28"/>
        </w:rPr>
        <w:t>、车辆移交前的违章费用及未缴纳的其它相关费用由转让方承担</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交易及过户所涉及的一切税、费均由受让方承担。</w:t>
      </w:r>
    </w:p>
    <w:p w:rsidR="00F461BF" w:rsidRPr="00463691" w:rsidRDefault="00000937" w:rsidP="00F461BF">
      <w:pPr>
        <w:widowControl/>
        <w:spacing w:line="560" w:lineRule="exact"/>
        <w:ind w:firstLine="480"/>
        <w:jc w:val="left"/>
        <w:rPr>
          <w:rFonts w:ascii="仿宋" w:eastAsia="仿宋" w:hAnsi="仿宋" w:cs="宋体"/>
          <w:kern w:val="0"/>
          <w:sz w:val="28"/>
          <w:szCs w:val="28"/>
        </w:rPr>
      </w:pPr>
      <w:r w:rsidRPr="00463691">
        <w:rPr>
          <w:rFonts w:ascii="仿宋" w:eastAsia="仿宋" w:hAnsi="仿宋" w:hint="eastAsia"/>
          <w:kern w:val="0"/>
          <w:sz w:val="28"/>
          <w:szCs w:val="28"/>
        </w:rPr>
        <w:t>7</w:t>
      </w:r>
      <w:r w:rsidRPr="00463691">
        <w:rPr>
          <w:rFonts w:ascii="仿宋" w:eastAsia="仿宋" w:hAnsi="仿宋" w:cs="宋体" w:hint="eastAsia"/>
          <w:kern w:val="0"/>
          <w:sz w:val="28"/>
          <w:szCs w:val="28"/>
        </w:rPr>
        <w:t>、受让方若需旧车交易发票</w:t>
      </w:r>
      <w:r w:rsidRPr="00463691">
        <w:rPr>
          <w:rFonts w:ascii="仿宋" w:eastAsia="仿宋" w:hAnsi="仿宋" w:hint="eastAsia"/>
          <w:kern w:val="0"/>
          <w:sz w:val="28"/>
          <w:szCs w:val="28"/>
        </w:rPr>
        <w:t>,</w:t>
      </w:r>
      <w:r w:rsidRPr="00463691">
        <w:rPr>
          <w:rFonts w:ascii="仿宋" w:eastAsia="仿宋" w:hAnsi="仿宋" w:cs="宋体" w:hint="eastAsia"/>
          <w:kern w:val="0"/>
          <w:sz w:val="28"/>
          <w:szCs w:val="28"/>
        </w:rPr>
        <w:t>请自行缴纳有关税、费后办理。</w:t>
      </w:r>
    </w:p>
    <w:p w:rsidR="009D090E" w:rsidRPr="00463691" w:rsidRDefault="00F461BF" w:rsidP="00000937">
      <w:pPr>
        <w:widowControl/>
        <w:spacing w:line="560" w:lineRule="exact"/>
        <w:ind w:firstLine="480"/>
        <w:jc w:val="left"/>
        <w:rPr>
          <w:rFonts w:ascii="仿宋" w:eastAsia="仿宋" w:hAnsi="仿宋" w:cs="宋体"/>
          <w:kern w:val="0"/>
          <w:sz w:val="28"/>
          <w:szCs w:val="28"/>
        </w:rPr>
      </w:pPr>
      <w:r w:rsidRPr="00463691">
        <w:rPr>
          <w:rFonts w:ascii="仿宋" w:eastAsia="仿宋" w:hAnsi="仿宋" w:cs="宋体" w:hint="eastAsia"/>
          <w:kern w:val="0"/>
          <w:sz w:val="28"/>
          <w:szCs w:val="28"/>
        </w:rPr>
        <w:t>8</w:t>
      </w:r>
      <w:r w:rsidR="00000937" w:rsidRPr="00463691">
        <w:rPr>
          <w:rFonts w:ascii="仿宋" w:eastAsia="仿宋" w:hAnsi="仿宋" w:cs="宋体" w:hint="eastAsia"/>
          <w:kern w:val="0"/>
          <w:sz w:val="28"/>
          <w:szCs w:val="28"/>
        </w:rPr>
        <w:t>、现场踏勘地址：</w:t>
      </w:r>
    </w:p>
    <w:p w:rsidR="003825BD" w:rsidRPr="00463691" w:rsidRDefault="002445A2" w:rsidP="00DE25EE">
      <w:pPr>
        <w:widowControl/>
        <w:spacing w:line="560" w:lineRule="exact"/>
        <w:ind w:leftChars="66" w:left="139" w:firstLineChars="169" w:firstLine="475"/>
        <w:jc w:val="left"/>
        <w:rPr>
          <w:rFonts w:ascii="仿宋" w:eastAsia="仿宋" w:hAnsi="仿宋" w:cs="宋体"/>
          <w:kern w:val="0"/>
          <w:sz w:val="28"/>
          <w:szCs w:val="28"/>
        </w:rPr>
      </w:pPr>
      <w:r w:rsidRPr="00463691">
        <w:rPr>
          <w:rFonts w:ascii="仿宋" w:eastAsia="仿宋" w:hAnsi="仿宋" w:cs="宋体" w:hint="eastAsia"/>
          <w:b/>
          <w:kern w:val="0"/>
          <w:sz w:val="28"/>
          <w:szCs w:val="28"/>
          <w:u w:val="single"/>
        </w:rPr>
        <w:t>重庆</w:t>
      </w:r>
      <w:r w:rsidR="00DE25EE" w:rsidRPr="00463691">
        <w:rPr>
          <w:rFonts w:ascii="仿宋" w:eastAsia="仿宋" w:hAnsi="仿宋" w:cs="宋体" w:hint="eastAsia"/>
          <w:b/>
          <w:kern w:val="0"/>
          <w:sz w:val="28"/>
          <w:szCs w:val="28"/>
          <w:u w:val="single"/>
        </w:rPr>
        <w:t>水轮机厂有限责任公司</w:t>
      </w:r>
      <w:r w:rsidR="009D090E" w:rsidRPr="00463691">
        <w:rPr>
          <w:rFonts w:ascii="仿宋" w:eastAsia="仿宋" w:hAnsi="仿宋" w:cs="宋体" w:hint="eastAsia"/>
          <w:kern w:val="0"/>
          <w:sz w:val="28"/>
          <w:szCs w:val="28"/>
          <w:u w:val="single"/>
        </w:rPr>
        <w:t>：重庆</w:t>
      </w:r>
      <w:r w:rsidR="00416534">
        <w:rPr>
          <w:rFonts w:ascii="仿宋" w:eastAsia="仿宋" w:hAnsi="仿宋" w:cs="宋体" w:hint="eastAsia"/>
          <w:kern w:val="0"/>
          <w:sz w:val="28"/>
          <w:szCs w:val="28"/>
          <w:u w:val="single"/>
        </w:rPr>
        <w:t>江津区珞璜工业园；</w:t>
      </w:r>
      <w:r w:rsidR="009D090E" w:rsidRPr="00463691">
        <w:rPr>
          <w:rFonts w:ascii="仿宋" w:eastAsia="仿宋" w:hAnsi="仿宋" w:cs="宋体" w:hint="eastAsia"/>
          <w:kern w:val="0"/>
          <w:sz w:val="28"/>
          <w:szCs w:val="28"/>
          <w:u w:val="single"/>
        </w:rPr>
        <w:t>联系人：</w:t>
      </w:r>
      <w:r w:rsidR="00416534">
        <w:rPr>
          <w:rFonts w:ascii="仿宋" w:eastAsia="仿宋" w:hAnsi="仿宋" w:cs="宋体" w:hint="eastAsia"/>
          <w:kern w:val="0"/>
          <w:sz w:val="28"/>
          <w:szCs w:val="28"/>
          <w:u w:val="single"/>
        </w:rPr>
        <w:t>周 语；</w:t>
      </w:r>
      <w:r w:rsidR="009D090E" w:rsidRPr="00463691">
        <w:rPr>
          <w:rFonts w:ascii="仿宋" w:eastAsia="仿宋" w:hAnsi="仿宋" w:cs="宋体" w:hint="eastAsia"/>
          <w:kern w:val="0"/>
          <w:sz w:val="28"/>
          <w:szCs w:val="28"/>
          <w:u w:val="single"/>
        </w:rPr>
        <w:t>联系电话：</w:t>
      </w:r>
      <w:r w:rsidR="00416534">
        <w:rPr>
          <w:rFonts w:ascii="仿宋" w:eastAsia="仿宋" w:hAnsi="仿宋" w:cs="宋体" w:hint="eastAsia"/>
          <w:kern w:val="0"/>
          <w:sz w:val="28"/>
          <w:szCs w:val="28"/>
          <w:u w:val="single"/>
        </w:rPr>
        <w:t>13883601469</w:t>
      </w:r>
      <w:r w:rsidR="007F10F8" w:rsidRPr="00463691">
        <w:rPr>
          <w:rFonts w:ascii="仿宋" w:eastAsia="仿宋" w:hAnsi="仿宋" w:cs="宋体" w:hint="eastAsia"/>
          <w:kern w:val="0"/>
          <w:sz w:val="28"/>
          <w:szCs w:val="28"/>
          <w:u w:val="single"/>
        </w:rPr>
        <w:t xml:space="preserve"> </w:t>
      </w:r>
      <w:r w:rsidR="003825BD" w:rsidRPr="00463691">
        <w:rPr>
          <w:rFonts w:ascii="仿宋" w:eastAsia="仿宋" w:hAnsi="仿宋" w:cs="宋体" w:hint="eastAsia"/>
          <w:kern w:val="0"/>
          <w:sz w:val="28"/>
          <w:szCs w:val="28"/>
        </w:rPr>
        <w:t>。</w:t>
      </w:r>
    </w:p>
    <w:p w:rsidR="00792FA1" w:rsidRPr="00463691" w:rsidRDefault="00792FA1" w:rsidP="003825BD">
      <w:pPr>
        <w:widowControl/>
        <w:spacing w:line="560" w:lineRule="exact"/>
        <w:ind w:firstLineChars="200" w:firstLine="560"/>
        <w:jc w:val="left"/>
        <w:rPr>
          <w:rFonts w:ascii="仿宋" w:eastAsia="仿宋" w:hAnsi="仿宋"/>
          <w:sz w:val="28"/>
          <w:szCs w:val="28"/>
        </w:rPr>
      </w:pPr>
      <w:r w:rsidRPr="00463691">
        <w:rPr>
          <w:rFonts w:ascii="仿宋" w:eastAsia="仿宋" w:hAnsi="仿宋" w:hint="eastAsia"/>
          <w:sz w:val="28"/>
          <w:szCs w:val="28"/>
        </w:rPr>
        <w:t>9、</w:t>
      </w:r>
      <w:r w:rsidR="00F461BF" w:rsidRPr="00463691">
        <w:rPr>
          <w:rFonts w:ascii="仿宋" w:eastAsia="仿宋" w:hAnsi="仿宋" w:hint="eastAsia"/>
          <w:sz w:val="28"/>
          <w:szCs w:val="28"/>
        </w:rPr>
        <w:t>招标人信息</w:t>
      </w:r>
      <w:r w:rsidRPr="00463691">
        <w:rPr>
          <w:rFonts w:ascii="仿宋" w:eastAsia="仿宋" w:hAnsi="仿宋" w:hint="eastAsia"/>
          <w:sz w:val="28"/>
          <w:szCs w:val="28"/>
        </w:rPr>
        <w:t>：</w:t>
      </w:r>
    </w:p>
    <w:p w:rsidR="00792FA1" w:rsidRPr="00463691" w:rsidRDefault="00792FA1" w:rsidP="00792FA1">
      <w:pPr>
        <w:spacing w:line="540" w:lineRule="exact"/>
        <w:ind w:firstLine="555"/>
        <w:rPr>
          <w:rFonts w:ascii="仿宋" w:eastAsia="仿宋" w:hAnsi="仿宋"/>
          <w:sz w:val="28"/>
          <w:szCs w:val="28"/>
        </w:rPr>
      </w:pPr>
      <w:r w:rsidRPr="00463691">
        <w:rPr>
          <w:rFonts w:ascii="仿宋" w:eastAsia="仿宋" w:hAnsi="仿宋" w:hint="eastAsia"/>
          <w:sz w:val="28"/>
          <w:szCs w:val="28"/>
        </w:rPr>
        <w:t>招</w:t>
      </w:r>
      <w:r w:rsidRPr="00463691">
        <w:rPr>
          <w:rFonts w:ascii="仿宋" w:eastAsia="仿宋" w:hAnsi="仿宋"/>
          <w:sz w:val="28"/>
          <w:szCs w:val="28"/>
        </w:rPr>
        <w:t xml:space="preserve"> </w:t>
      </w:r>
      <w:r w:rsidRPr="00463691">
        <w:rPr>
          <w:rFonts w:ascii="仿宋" w:eastAsia="仿宋" w:hAnsi="仿宋" w:hint="eastAsia"/>
          <w:sz w:val="28"/>
          <w:szCs w:val="28"/>
        </w:rPr>
        <w:t>标</w:t>
      </w:r>
      <w:r w:rsidRPr="00463691">
        <w:rPr>
          <w:rFonts w:ascii="仿宋" w:eastAsia="仿宋" w:hAnsi="仿宋"/>
          <w:sz w:val="28"/>
          <w:szCs w:val="28"/>
        </w:rPr>
        <w:t xml:space="preserve"> </w:t>
      </w:r>
      <w:r w:rsidRPr="00463691">
        <w:rPr>
          <w:rFonts w:ascii="仿宋" w:eastAsia="仿宋" w:hAnsi="仿宋" w:hint="eastAsia"/>
          <w:sz w:val="28"/>
          <w:szCs w:val="28"/>
        </w:rPr>
        <w:t>人：</w:t>
      </w:r>
      <w:r w:rsidRPr="00463691">
        <w:rPr>
          <w:rFonts w:ascii="仿宋" w:eastAsia="仿宋" w:hAnsi="仿宋" w:hint="eastAsia"/>
          <w:sz w:val="28"/>
          <w:szCs w:val="28"/>
          <w:u w:val="single"/>
        </w:rPr>
        <w:t xml:space="preserve">重庆盛普物资有限公司            </w:t>
      </w:r>
    </w:p>
    <w:p w:rsidR="00792FA1" w:rsidRPr="00463691" w:rsidRDefault="00792FA1" w:rsidP="00792FA1">
      <w:pPr>
        <w:spacing w:line="540" w:lineRule="exact"/>
        <w:ind w:firstLine="555"/>
        <w:rPr>
          <w:rFonts w:ascii="仿宋" w:eastAsia="仿宋" w:hAnsi="仿宋"/>
          <w:sz w:val="28"/>
          <w:szCs w:val="28"/>
          <w:u w:val="single"/>
        </w:rPr>
      </w:pPr>
      <w:r w:rsidRPr="00463691">
        <w:rPr>
          <w:rFonts w:ascii="仿宋" w:eastAsia="仿宋" w:hAnsi="仿宋" w:hint="eastAsia"/>
          <w:sz w:val="28"/>
          <w:szCs w:val="28"/>
        </w:rPr>
        <w:t>开户银行：</w:t>
      </w:r>
      <w:r w:rsidRPr="00463691">
        <w:rPr>
          <w:rFonts w:ascii="仿宋" w:eastAsia="仿宋" w:hAnsi="仿宋" w:hint="eastAsia"/>
          <w:sz w:val="28"/>
          <w:szCs w:val="28"/>
          <w:u w:val="single"/>
        </w:rPr>
        <w:t>中国银行重庆</w:t>
      </w:r>
      <w:r w:rsidR="00986D6B">
        <w:rPr>
          <w:rFonts w:ascii="仿宋" w:eastAsia="仿宋" w:hAnsi="仿宋" w:hint="eastAsia"/>
          <w:sz w:val="28"/>
          <w:szCs w:val="28"/>
          <w:u w:val="single"/>
        </w:rPr>
        <w:t>两江分</w:t>
      </w:r>
      <w:r w:rsidRPr="00463691">
        <w:rPr>
          <w:rFonts w:ascii="仿宋" w:eastAsia="仿宋" w:hAnsi="仿宋" w:hint="eastAsia"/>
          <w:sz w:val="28"/>
          <w:szCs w:val="28"/>
          <w:u w:val="single"/>
        </w:rPr>
        <w:t xml:space="preserve">行          </w:t>
      </w:r>
    </w:p>
    <w:p w:rsidR="006212D5" w:rsidRPr="00463691" w:rsidRDefault="00792FA1" w:rsidP="00792FA1">
      <w:pPr>
        <w:spacing w:line="540" w:lineRule="exact"/>
        <w:ind w:firstLine="555"/>
        <w:rPr>
          <w:rFonts w:ascii="仿宋" w:eastAsia="仿宋" w:hAnsi="仿宋"/>
          <w:sz w:val="28"/>
          <w:szCs w:val="28"/>
          <w:u w:val="single"/>
        </w:rPr>
      </w:pPr>
      <w:r w:rsidRPr="00463691">
        <w:rPr>
          <w:rFonts w:ascii="仿宋" w:eastAsia="仿宋" w:hAnsi="仿宋" w:hint="eastAsia"/>
          <w:sz w:val="28"/>
          <w:szCs w:val="28"/>
        </w:rPr>
        <w:t>账</w:t>
      </w:r>
      <w:r w:rsidRPr="00463691">
        <w:rPr>
          <w:rFonts w:ascii="仿宋" w:eastAsia="仿宋" w:hAnsi="仿宋"/>
          <w:sz w:val="28"/>
          <w:szCs w:val="28"/>
        </w:rPr>
        <w:t xml:space="preserve">    </w:t>
      </w:r>
      <w:r w:rsidRPr="00463691">
        <w:rPr>
          <w:rFonts w:ascii="仿宋" w:eastAsia="仿宋" w:hAnsi="仿宋" w:hint="eastAsia"/>
          <w:sz w:val="28"/>
          <w:szCs w:val="28"/>
        </w:rPr>
        <w:t>号：</w:t>
      </w:r>
      <w:r w:rsidRPr="00463691">
        <w:rPr>
          <w:rFonts w:ascii="仿宋" w:eastAsia="仿宋" w:hAnsi="仿宋"/>
          <w:sz w:val="28"/>
          <w:szCs w:val="28"/>
          <w:u w:val="single"/>
        </w:rPr>
        <w:t xml:space="preserve"> 114421113888        </w:t>
      </w:r>
      <w:r w:rsidRPr="00463691">
        <w:rPr>
          <w:rFonts w:ascii="仿宋" w:eastAsia="仿宋" w:hAnsi="仿宋" w:hint="eastAsia"/>
          <w:sz w:val="28"/>
          <w:szCs w:val="28"/>
          <w:u w:val="single"/>
        </w:rPr>
        <w:t xml:space="preserve">        </w:t>
      </w:r>
      <w:r w:rsidRPr="00463691">
        <w:rPr>
          <w:rFonts w:ascii="仿宋" w:eastAsia="仿宋" w:hAnsi="仿宋"/>
          <w:sz w:val="28"/>
          <w:szCs w:val="28"/>
          <w:u w:val="single"/>
        </w:rPr>
        <w:t xml:space="preserve">   </w:t>
      </w: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Pr="00463691" w:rsidRDefault="00DE154C" w:rsidP="00792FA1">
      <w:pPr>
        <w:spacing w:line="540" w:lineRule="exact"/>
        <w:ind w:firstLine="555"/>
        <w:rPr>
          <w:rFonts w:ascii="仿宋" w:eastAsia="仿宋" w:hAnsi="仿宋"/>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DE154C" w:rsidRDefault="00DE154C" w:rsidP="00792FA1">
      <w:pPr>
        <w:spacing w:line="540" w:lineRule="exact"/>
        <w:ind w:firstLine="555"/>
        <w:rPr>
          <w:rFonts w:ascii="楷体" w:eastAsia="楷体" w:hAnsi="楷体"/>
          <w:sz w:val="28"/>
          <w:szCs w:val="28"/>
          <w:u w:val="single"/>
        </w:rPr>
      </w:pPr>
    </w:p>
    <w:p w:rsidR="003A5D1F" w:rsidRDefault="003A5D1F" w:rsidP="00792FA1">
      <w:pPr>
        <w:spacing w:line="540" w:lineRule="exact"/>
        <w:ind w:firstLine="555"/>
        <w:rPr>
          <w:rFonts w:ascii="楷体" w:eastAsia="楷体" w:hAnsi="楷体"/>
          <w:sz w:val="28"/>
          <w:szCs w:val="28"/>
          <w:u w:val="single"/>
        </w:rPr>
      </w:pPr>
    </w:p>
    <w:p w:rsidR="003A5D1F" w:rsidRDefault="003A5D1F" w:rsidP="00792FA1">
      <w:pPr>
        <w:spacing w:line="540" w:lineRule="exact"/>
        <w:ind w:firstLine="555"/>
        <w:rPr>
          <w:rFonts w:ascii="楷体" w:eastAsia="楷体" w:hAnsi="楷体"/>
          <w:sz w:val="28"/>
          <w:szCs w:val="28"/>
          <w:u w:val="single"/>
        </w:rPr>
      </w:pPr>
    </w:p>
    <w:p w:rsidR="003A5D1F" w:rsidRDefault="003A5D1F" w:rsidP="00792FA1">
      <w:pPr>
        <w:spacing w:line="540" w:lineRule="exact"/>
        <w:ind w:firstLine="555"/>
        <w:rPr>
          <w:rFonts w:ascii="楷体" w:eastAsia="楷体" w:hAnsi="楷体"/>
          <w:sz w:val="28"/>
          <w:szCs w:val="28"/>
          <w:u w:val="single"/>
        </w:rPr>
      </w:pPr>
    </w:p>
    <w:p w:rsidR="00DE154C" w:rsidRPr="00790E92" w:rsidRDefault="00DE154C" w:rsidP="00DE154C">
      <w:pPr>
        <w:spacing w:line="700" w:lineRule="exact"/>
        <w:jc w:val="center"/>
        <w:rPr>
          <w:rFonts w:ascii="黑体" w:eastAsia="黑体" w:hAnsi="黑体"/>
          <w:b/>
          <w:sz w:val="44"/>
          <w:szCs w:val="44"/>
        </w:rPr>
      </w:pPr>
      <w:r w:rsidRPr="00790E92">
        <w:rPr>
          <w:rFonts w:ascii="黑体" w:eastAsia="黑体" w:hAnsi="黑体" w:hint="eastAsia"/>
          <w:b/>
          <w:sz w:val="44"/>
          <w:szCs w:val="44"/>
        </w:rPr>
        <w:lastRenderedPageBreak/>
        <w:t>投 标 竞 价 书</w:t>
      </w:r>
    </w:p>
    <w:p w:rsidR="00DE154C" w:rsidRDefault="00DE154C" w:rsidP="00DE154C">
      <w:pPr>
        <w:widowControl/>
        <w:shd w:val="clear" w:color="auto" w:fill="F7FAFF"/>
        <w:spacing w:line="560" w:lineRule="exact"/>
        <w:ind w:firstLineChars="200" w:firstLine="560"/>
        <w:jc w:val="left"/>
        <w:rPr>
          <w:rFonts w:ascii="楷体" w:eastAsia="楷体" w:hAnsi="楷体" w:cs="宋体"/>
          <w:color w:val="010005"/>
          <w:kern w:val="0"/>
          <w:sz w:val="28"/>
          <w:szCs w:val="28"/>
        </w:rPr>
      </w:pPr>
      <w:r w:rsidRPr="00790E92">
        <w:rPr>
          <w:rFonts w:ascii="楷体" w:eastAsia="楷体" w:hAnsi="楷体" w:cs="宋体" w:hint="eastAsia"/>
          <w:color w:val="010005"/>
          <w:kern w:val="0"/>
          <w:sz w:val="28"/>
          <w:szCs w:val="28"/>
        </w:rPr>
        <w:t>重庆盛普物资有限公司就下述机动车变价处置项目接受合格的市内经销商及个人提交报价文件。项目有关事项及报价要求如下：</w:t>
      </w:r>
    </w:p>
    <w:tbl>
      <w:tblPr>
        <w:tblW w:w="0" w:type="auto"/>
        <w:tblInd w:w="93" w:type="dxa"/>
        <w:tblLayout w:type="fixed"/>
        <w:tblLook w:val="0000"/>
      </w:tblPr>
      <w:tblGrid>
        <w:gridCol w:w="3417"/>
        <w:gridCol w:w="3402"/>
        <w:gridCol w:w="1489"/>
      </w:tblGrid>
      <w:tr w:rsidR="00DE154C" w:rsidTr="007C0CA0">
        <w:trPr>
          <w:trHeight w:val="440"/>
        </w:trPr>
        <w:tc>
          <w:tcPr>
            <w:tcW w:w="3417" w:type="dxa"/>
            <w:tcBorders>
              <w:top w:val="single" w:sz="4" w:space="0" w:color="auto"/>
              <w:left w:val="single" w:sz="4" w:space="0" w:color="auto"/>
              <w:bottom w:val="single" w:sz="4" w:space="0" w:color="auto"/>
              <w:right w:val="single" w:sz="4" w:space="0" w:color="auto"/>
            </w:tcBorders>
            <w:vAlign w:val="center"/>
          </w:tcPr>
          <w:p w:rsidR="00DE154C" w:rsidRPr="00790E92" w:rsidRDefault="00DE154C" w:rsidP="00416534">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项目名称</w:t>
            </w:r>
          </w:p>
        </w:tc>
        <w:tc>
          <w:tcPr>
            <w:tcW w:w="3402"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挂牌价</w:t>
            </w:r>
          </w:p>
        </w:tc>
        <w:tc>
          <w:tcPr>
            <w:tcW w:w="1489" w:type="dxa"/>
            <w:tcBorders>
              <w:top w:val="single" w:sz="4" w:space="0" w:color="auto"/>
              <w:left w:val="nil"/>
              <w:bottom w:val="single" w:sz="4" w:space="0" w:color="auto"/>
              <w:right w:val="single" w:sz="4" w:space="0" w:color="auto"/>
            </w:tcBorders>
            <w:vAlign w:val="center"/>
          </w:tcPr>
          <w:p w:rsidR="00DE154C" w:rsidRPr="00790E92" w:rsidRDefault="00DE154C" w:rsidP="007C0CA0">
            <w:pPr>
              <w:widowControl/>
              <w:spacing w:line="400" w:lineRule="exact"/>
              <w:jc w:val="center"/>
              <w:rPr>
                <w:rFonts w:ascii="宋体" w:hAnsi="宋体" w:cs="宋体"/>
                <w:b/>
                <w:color w:val="000000"/>
                <w:kern w:val="0"/>
                <w:sz w:val="20"/>
                <w:szCs w:val="20"/>
              </w:rPr>
            </w:pPr>
            <w:r w:rsidRPr="00790E92">
              <w:rPr>
                <w:rFonts w:ascii="宋体" w:hAnsi="宋体" w:cs="宋体" w:hint="eastAsia"/>
                <w:b/>
                <w:color w:val="000000"/>
                <w:kern w:val="0"/>
                <w:sz w:val="20"/>
                <w:szCs w:val="20"/>
              </w:rPr>
              <w:t>投标有效期</w:t>
            </w:r>
          </w:p>
        </w:tc>
      </w:tr>
      <w:tr w:rsidR="00DE154C" w:rsidTr="007C0CA0">
        <w:trPr>
          <w:trHeight w:val="277"/>
        </w:trPr>
        <w:tc>
          <w:tcPr>
            <w:tcW w:w="3417" w:type="dxa"/>
            <w:tcBorders>
              <w:top w:val="nil"/>
              <w:left w:val="single" w:sz="4" w:space="0" w:color="auto"/>
              <w:bottom w:val="single" w:sz="4" w:space="0" w:color="auto"/>
              <w:right w:val="single" w:sz="4" w:space="0" w:color="auto"/>
            </w:tcBorders>
            <w:vAlign w:val="center"/>
          </w:tcPr>
          <w:p w:rsidR="00DE154C" w:rsidRPr="00960663" w:rsidRDefault="00DE154C" w:rsidP="007C0CA0">
            <w:pPr>
              <w:widowControl/>
              <w:spacing w:line="400" w:lineRule="exact"/>
              <w:jc w:val="center"/>
              <w:rPr>
                <w:rFonts w:ascii="宋体" w:hAnsi="宋体" w:cs="宋体"/>
                <w:color w:val="000000"/>
                <w:kern w:val="0"/>
                <w:sz w:val="18"/>
                <w:szCs w:val="18"/>
              </w:rPr>
            </w:pPr>
            <w:r>
              <w:rPr>
                <w:rFonts w:ascii="宋体" w:hAnsi="宋体" w:cs="宋体" w:hint="eastAsia"/>
                <w:color w:val="000000"/>
                <w:kern w:val="0"/>
                <w:sz w:val="18"/>
                <w:szCs w:val="18"/>
              </w:rPr>
              <w:t>日产风雅 JNIAY01E45M，黑色,进口，   汽油，1台</w:t>
            </w:r>
          </w:p>
        </w:tc>
        <w:tc>
          <w:tcPr>
            <w:tcW w:w="3402" w:type="dxa"/>
            <w:tcBorders>
              <w:top w:val="nil"/>
              <w:left w:val="nil"/>
              <w:bottom w:val="nil"/>
              <w:right w:val="single" w:sz="4" w:space="0" w:color="auto"/>
            </w:tcBorders>
            <w:vAlign w:val="center"/>
          </w:tcPr>
          <w:p w:rsidR="00DE154C" w:rsidRDefault="00DE154C" w:rsidP="007C0CA0">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大写：人民币叁万玖仟元整</w:t>
            </w:r>
          </w:p>
          <w:p w:rsidR="00DE154C" w:rsidRDefault="00DE154C" w:rsidP="007C0CA0">
            <w:pPr>
              <w:widowControl/>
              <w:spacing w:line="400" w:lineRule="exact"/>
              <w:rPr>
                <w:rFonts w:ascii="宋体" w:hAnsi="宋体" w:cs="宋体"/>
                <w:color w:val="000000"/>
                <w:kern w:val="0"/>
                <w:sz w:val="20"/>
                <w:szCs w:val="20"/>
              </w:rPr>
            </w:pPr>
            <w:r>
              <w:rPr>
                <w:rFonts w:ascii="宋体" w:hAnsi="宋体" w:cs="宋体" w:hint="eastAsia"/>
                <w:color w:val="000000"/>
                <w:kern w:val="0"/>
                <w:sz w:val="20"/>
                <w:szCs w:val="20"/>
              </w:rPr>
              <w:t>小写：￥39000.00元</w:t>
            </w:r>
          </w:p>
        </w:tc>
        <w:tc>
          <w:tcPr>
            <w:tcW w:w="1489" w:type="dxa"/>
            <w:vMerge w:val="restart"/>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30个工作日</w:t>
            </w:r>
          </w:p>
        </w:tc>
      </w:tr>
      <w:tr w:rsidR="00DE154C" w:rsidTr="007C0CA0">
        <w:trPr>
          <w:trHeight w:val="203"/>
        </w:trPr>
        <w:tc>
          <w:tcPr>
            <w:tcW w:w="3417" w:type="dxa"/>
            <w:vMerge w:val="restart"/>
            <w:tcBorders>
              <w:top w:val="nil"/>
              <w:left w:val="single" w:sz="4" w:space="0" w:color="auto"/>
              <w:bottom w:val="single" w:sz="4" w:space="0" w:color="auto"/>
              <w:right w:val="nil"/>
            </w:tcBorders>
            <w:vAlign w:val="center"/>
          </w:tcPr>
          <w:p w:rsidR="00DE154C" w:rsidRDefault="00DE154C" w:rsidP="007C0CA0">
            <w:pPr>
              <w:widowControl/>
              <w:spacing w:line="400" w:lineRule="exact"/>
              <w:jc w:val="center"/>
              <w:rPr>
                <w:rFonts w:ascii="宋体" w:hAnsi="宋体" w:cs="宋体"/>
                <w:color w:val="000000"/>
                <w:kern w:val="0"/>
                <w:sz w:val="20"/>
                <w:szCs w:val="20"/>
              </w:rPr>
            </w:pPr>
            <w:r>
              <w:rPr>
                <w:rFonts w:ascii="宋体" w:hAnsi="宋体" w:cs="宋体" w:hint="eastAsia"/>
                <w:color w:val="000000"/>
                <w:kern w:val="0"/>
                <w:sz w:val="20"/>
                <w:szCs w:val="20"/>
              </w:rPr>
              <w:t>投标竞价（人民币元）</w:t>
            </w:r>
          </w:p>
        </w:tc>
        <w:tc>
          <w:tcPr>
            <w:tcW w:w="3402" w:type="dxa"/>
            <w:tcBorders>
              <w:top w:val="single" w:sz="4" w:space="0" w:color="auto"/>
              <w:left w:val="single" w:sz="4" w:space="0" w:color="auto"/>
              <w:bottom w:val="nil"/>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大写：</w:t>
            </w:r>
          </w:p>
        </w:tc>
        <w:tc>
          <w:tcPr>
            <w:tcW w:w="1489"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Tr="007C0CA0">
        <w:trPr>
          <w:trHeight w:val="70"/>
        </w:trPr>
        <w:tc>
          <w:tcPr>
            <w:tcW w:w="3417" w:type="dxa"/>
            <w:vMerge/>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p>
        </w:tc>
        <w:tc>
          <w:tcPr>
            <w:tcW w:w="3402" w:type="dxa"/>
            <w:tcBorders>
              <w:top w:val="nil"/>
              <w:left w:val="single" w:sz="4" w:space="0" w:color="auto"/>
              <w:bottom w:val="single" w:sz="4" w:space="0" w:color="auto"/>
              <w:right w:val="nil"/>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小写：</w:t>
            </w:r>
          </w:p>
        </w:tc>
        <w:tc>
          <w:tcPr>
            <w:tcW w:w="1489" w:type="dxa"/>
            <w:vMerge/>
            <w:tcBorders>
              <w:top w:val="nil"/>
              <w:left w:val="single" w:sz="4" w:space="0" w:color="auto"/>
              <w:bottom w:val="single" w:sz="4" w:space="0" w:color="000000"/>
              <w:right w:val="single" w:sz="4" w:space="0" w:color="auto"/>
            </w:tcBorders>
            <w:vAlign w:val="center"/>
          </w:tcPr>
          <w:p w:rsidR="00DE154C" w:rsidRDefault="00DE154C" w:rsidP="007C0CA0">
            <w:pPr>
              <w:widowControl/>
              <w:spacing w:line="400" w:lineRule="exact"/>
              <w:jc w:val="left"/>
              <w:rPr>
                <w:rFonts w:ascii="宋体" w:hAnsi="宋体" w:cs="宋体"/>
                <w:color w:val="000000"/>
                <w:kern w:val="0"/>
                <w:sz w:val="20"/>
                <w:szCs w:val="20"/>
              </w:rPr>
            </w:pPr>
          </w:p>
        </w:tc>
      </w:tr>
      <w:tr w:rsidR="00DE154C" w:rsidRPr="00D6704A" w:rsidTr="007C0CA0">
        <w:trPr>
          <w:trHeight w:val="485"/>
        </w:trPr>
        <w:tc>
          <w:tcPr>
            <w:tcW w:w="8308" w:type="dxa"/>
            <w:gridSpan w:val="3"/>
            <w:tcBorders>
              <w:top w:val="single" w:sz="4" w:space="0" w:color="auto"/>
              <w:left w:val="single" w:sz="4" w:space="0" w:color="auto"/>
              <w:bottom w:val="single" w:sz="4" w:space="0" w:color="000000"/>
              <w:right w:val="single" w:sz="4" w:space="0" w:color="000000"/>
            </w:tcBorders>
            <w:vAlign w:val="center"/>
          </w:tcPr>
          <w:p w:rsidR="00DE154C" w:rsidRDefault="00DE154C" w:rsidP="007C0CA0">
            <w:pPr>
              <w:widowControl/>
              <w:spacing w:line="400" w:lineRule="exact"/>
              <w:jc w:val="left"/>
              <w:rPr>
                <w:rFonts w:ascii="宋体" w:hAnsi="宋体" w:cs="宋体"/>
                <w:color w:val="000000"/>
                <w:kern w:val="0"/>
                <w:sz w:val="20"/>
                <w:szCs w:val="20"/>
              </w:rPr>
            </w:pPr>
            <w:r>
              <w:rPr>
                <w:rFonts w:ascii="宋体" w:hAnsi="宋体" w:cs="宋体" w:hint="eastAsia"/>
                <w:color w:val="000000"/>
                <w:kern w:val="0"/>
                <w:sz w:val="20"/>
                <w:szCs w:val="20"/>
              </w:rPr>
              <w:t>备注：投标保证金￥4000.00元整</w:t>
            </w:r>
          </w:p>
        </w:tc>
      </w:tr>
    </w:tbl>
    <w:p w:rsidR="00DE154C" w:rsidRDefault="00DE154C" w:rsidP="00DE154C">
      <w:pPr>
        <w:spacing w:line="620" w:lineRule="exact"/>
        <w:ind w:firstLineChars="200" w:firstLine="562"/>
        <w:jc w:val="left"/>
        <w:rPr>
          <w:rFonts w:ascii="楷体" w:eastAsia="楷体" w:hAnsi="楷体"/>
          <w:b/>
          <w:bCs/>
          <w:sz w:val="28"/>
          <w:szCs w:val="28"/>
        </w:rPr>
      </w:pPr>
      <w:r>
        <w:rPr>
          <w:rFonts w:ascii="楷体" w:eastAsia="楷体" w:hAnsi="楷体" w:hint="eastAsia"/>
          <w:b/>
          <w:bCs/>
          <w:sz w:val="28"/>
          <w:szCs w:val="28"/>
        </w:rPr>
        <w:t>一、投标要求：</w:t>
      </w:r>
    </w:p>
    <w:p w:rsidR="00DE154C" w:rsidRDefault="00DE154C" w:rsidP="00DE154C">
      <w:pPr>
        <w:numPr>
          <w:ilvl w:val="0"/>
          <w:numId w:val="3"/>
        </w:numPr>
        <w:spacing w:line="620" w:lineRule="exact"/>
        <w:ind w:firstLine="560"/>
        <w:jc w:val="left"/>
        <w:rPr>
          <w:rFonts w:ascii="楷体" w:eastAsia="楷体" w:hAnsi="楷体"/>
          <w:sz w:val="28"/>
          <w:szCs w:val="28"/>
        </w:rPr>
      </w:pPr>
      <w:r>
        <w:rPr>
          <w:rFonts w:ascii="楷体" w:eastAsia="楷体" w:hAnsi="楷体" w:hint="eastAsia"/>
          <w:sz w:val="28"/>
          <w:szCs w:val="28"/>
        </w:rPr>
        <w:t>投标人须在2019年12月1</w:t>
      </w:r>
      <w:r w:rsidR="003A5D1F">
        <w:rPr>
          <w:rFonts w:ascii="楷体" w:eastAsia="楷体" w:hAnsi="楷体" w:hint="eastAsia"/>
          <w:sz w:val="28"/>
          <w:szCs w:val="28"/>
        </w:rPr>
        <w:t>8</w:t>
      </w:r>
      <w:r>
        <w:rPr>
          <w:rFonts w:ascii="楷体" w:eastAsia="楷体" w:hAnsi="楷体" w:hint="eastAsia"/>
          <w:sz w:val="28"/>
          <w:szCs w:val="28"/>
        </w:rPr>
        <w:t>日12：00前将投标保证金以现金方式汇入招标人指定账户(以到账时间为准）；</w:t>
      </w:r>
    </w:p>
    <w:p w:rsidR="00DE154C" w:rsidRPr="00E61948" w:rsidRDefault="00DE154C" w:rsidP="00DE154C">
      <w:pPr>
        <w:numPr>
          <w:ilvl w:val="0"/>
          <w:numId w:val="3"/>
        </w:numPr>
        <w:spacing w:line="620" w:lineRule="exact"/>
        <w:ind w:firstLineChars="200" w:firstLine="560"/>
        <w:jc w:val="left"/>
        <w:rPr>
          <w:rFonts w:ascii="楷体" w:eastAsia="楷体" w:hAnsi="楷体"/>
          <w:b/>
          <w:bCs/>
          <w:sz w:val="28"/>
          <w:szCs w:val="28"/>
        </w:rPr>
      </w:pPr>
      <w:r w:rsidRPr="00E61948">
        <w:rPr>
          <w:rFonts w:ascii="楷体" w:eastAsia="楷体" w:hAnsi="楷体" w:hint="eastAsia"/>
          <w:sz w:val="28"/>
          <w:szCs w:val="28"/>
        </w:rPr>
        <w:t>投标人须在201</w:t>
      </w:r>
      <w:r>
        <w:rPr>
          <w:rFonts w:ascii="楷体" w:eastAsia="楷体" w:hAnsi="楷体" w:hint="eastAsia"/>
          <w:sz w:val="28"/>
          <w:szCs w:val="28"/>
        </w:rPr>
        <w:t>9</w:t>
      </w:r>
      <w:r w:rsidRPr="00E61948">
        <w:rPr>
          <w:rFonts w:ascii="楷体" w:eastAsia="楷体" w:hAnsi="楷体" w:hint="eastAsia"/>
          <w:sz w:val="28"/>
          <w:szCs w:val="28"/>
        </w:rPr>
        <w:t>年</w:t>
      </w:r>
      <w:r>
        <w:rPr>
          <w:rFonts w:ascii="楷体" w:eastAsia="楷体" w:hAnsi="楷体" w:hint="eastAsia"/>
          <w:sz w:val="28"/>
          <w:szCs w:val="28"/>
        </w:rPr>
        <w:t>12</w:t>
      </w:r>
      <w:r w:rsidRPr="00E61948">
        <w:rPr>
          <w:rFonts w:ascii="楷体" w:eastAsia="楷体" w:hAnsi="楷体" w:hint="eastAsia"/>
          <w:sz w:val="28"/>
          <w:szCs w:val="28"/>
        </w:rPr>
        <w:t>月</w:t>
      </w:r>
      <w:r>
        <w:rPr>
          <w:rFonts w:ascii="楷体" w:eastAsia="楷体" w:hAnsi="楷体" w:hint="eastAsia"/>
          <w:sz w:val="28"/>
          <w:szCs w:val="28"/>
        </w:rPr>
        <w:t>1</w:t>
      </w:r>
      <w:r w:rsidR="003A5D1F">
        <w:rPr>
          <w:rFonts w:ascii="楷体" w:eastAsia="楷体" w:hAnsi="楷体" w:hint="eastAsia"/>
          <w:sz w:val="28"/>
          <w:szCs w:val="28"/>
        </w:rPr>
        <w:t>8</w:t>
      </w:r>
      <w:r w:rsidRPr="00E61948">
        <w:rPr>
          <w:rFonts w:ascii="楷体" w:eastAsia="楷体" w:hAnsi="楷体" w:hint="eastAsia"/>
          <w:sz w:val="28"/>
          <w:szCs w:val="28"/>
        </w:rPr>
        <w:t>日12：00前将已签字或盖章的《投标竞价书》、身份证复印件及交纳投标保证金的银行卡、开户行复印件一并递交至招标人指定地点</w:t>
      </w:r>
    </w:p>
    <w:p w:rsidR="00DE154C" w:rsidRPr="00E61948" w:rsidRDefault="00DE154C" w:rsidP="00DE154C">
      <w:pPr>
        <w:spacing w:line="620" w:lineRule="exact"/>
        <w:ind w:left="560"/>
        <w:jc w:val="left"/>
        <w:rPr>
          <w:rFonts w:ascii="楷体" w:eastAsia="楷体" w:hAnsi="楷体"/>
          <w:b/>
          <w:bCs/>
          <w:sz w:val="28"/>
          <w:szCs w:val="28"/>
        </w:rPr>
      </w:pPr>
      <w:r w:rsidRPr="00E61948">
        <w:rPr>
          <w:rFonts w:ascii="楷体" w:eastAsia="楷体" w:hAnsi="楷体" w:hint="eastAsia"/>
          <w:b/>
          <w:bCs/>
          <w:sz w:val="28"/>
          <w:szCs w:val="28"/>
        </w:rPr>
        <w:t>二、递交截止时间及地点：</w:t>
      </w:r>
    </w:p>
    <w:p w:rsidR="00DE154C" w:rsidRPr="00E61948" w:rsidRDefault="00DE154C" w:rsidP="00DE154C">
      <w:pPr>
        <w:spacing w:line="620" w:lineRule="exact"/>
        <w:ind w:left="560"/>
        <w:jc w:val="left"/>
        <w:rPr>
          <w:rFonts w:ascii="楷体" w:eastAsia="楷体" w:hAnsi="楷体"/>
          <w:sz w:val="28"/>
          <w:szCs w:val="28"/>
        </w:rPr>
      </w:pPr>
      <w:r>
        <w:rPr>
          <w:rFonts w:ascii="楷体" w:eastAsia="楷体" w:hAnsi="楷体" w:hint="eastAsia"/>
          <w:sz w:val="28"/>
          <w:szCs w:val="28"/>
        </w:rPr>
        <w:t>1、递交截止时间为：2019年12月1</w:t>
      </w:r>
      <w:r w:rsidR="003A5D1F">
        <w:rPr>
          <w:rFonts w:ascii="楷体" w:eastAsia="楷体" w:hAnsi="楷体" w:hint="eastAsia"/>
          <w:sz w:val="28"/>
          <w:szCs w:val="28"/>
        </w:rPr>
        <w:t>8</w:t>
      </w:r>
      <w:r>
        <w:rPr>
          <w:rFonts w:ascii="楷体" w:eastAsia="楷体" w:hAnsi="楷体" w:hint="eastAsia"/>
          <w:sz w:val="28"/>
          <w:szCs w:val="28"/>
        </w:rPr>
        <w:t>日12：00前（以招标人收到投标文件时间为准）</w:t>
      </w:r>
      <w:r w:rsidRPr="00E61948">
        <w:rPr>
          <w:rFonts w:ascii="楷体" w:eastAsia="楷体" w:hAnsi="楷体" w:hint="eastAsia"/>
          <w:sz w:val="28"/>
          <w:szCs w:val="28"/>
        </w:rPr>
        <w:t>。</w:t>
      </w:r>
    </w:p>
    <w:p w:rsidR="00DE154C" w:rsidRDefault="00DE154C" w:rsidP="00DE154C">
      <w:pPr>
        <w:spacing w:line="620" w:lineRule="exact"/>
        <w:ind w:firstLine="630"/>
        <w:rPr>
          <w:rFonts w:ascii="楷体" w:eastAsia="楷体" w:hAnsi="楷体"/>
          <w:sz w:val="28"/>
          <w:szCs w:val="28"/>
        </w:rPr>
      </w:pPr>
      <w:r>
        <w:rPr>
          <w:rFonts w:ascii="楷体" w:eastAsia="楷体" w:hAnsi="楷体" w:cs="宋体" w:hint="eastAsia"/>
          <w:color w:val="000000"/>
          <w:kern w:val="0"/>
          <w:sz w:val="28"/>
          <w:szCs w:val="28"/>
        </w:rPr>
        <w:t xml:space="preserve">2、收件人：重庆盛普物资有限公司  </w:t>
      </w:r>
    </w:p>
    <w:p w:rsidR="00DE154C" w:rsidRDefault="00DE154C" w:rsidP="00DE154C">
      <w:pPr>
        <w:spacing w:line="620" w:lineRule="exact"/>
        <w:ind w:firstLine="630"/>
        <w:rPr>
          <w:rFonts w:ascii="楷体" w:eastAsia="楷体" w:hAnsi="楷体" w:cs="宋体"/>
          <w:color w:val="000000"/>
          <w:kern w:val="0"/>
          <w:sz w:val="28"/>
          <w:szCs w:val="28"/>
        </w:rPr>
      </w:pPr>
      <w:r>
        <w:rPr>
          <w:rFonts w:ascii="楷体" w:eastAsia="楷体" w:hAnsi="楷体" w:cs="宋体" w:hint="eastAsia"/>
          <w:color w:val="000000"/>
          <w:kern w:val="0"/>
          <w:sz w:val="28"/>
          <w:szCs w:val="28"/>
        </w:rPr>
        <w:t>3、收件人地址：重庆市渝北区黄山大道中段60号1207室</w:t>
      </w:r>
    </w:p>
    <w:p w:rsidR="00DE154C" w:rsidRPr="0006399E" w:rsidRDefault="00DE154C" w:rsidP="00DE154C">
      <w:pPr>
        <w:spacing w:line="620" w:lineRule="exact"/>
        <w:ind w:firstLine="630"/>
        <w:rPr>
          <w:rFonts w:ascii="楷体" w:eastAsia="楷体" w:hAnsi="楷体" w:cs="宋体"/>
          <w:color w:val="000000"/>
          <w:kern w:val="0"/>
          <w:sz w:val="28"/>
          <w:szCs w:val="28"/>
          <w:u w:val="single"/>
        </w:rPr>
      </w:pPr>
      <w:r>
        <w:rPr>
          <w:rFonts w:ascii="楷体" w:eastAsia="楷体" w:hAnsi="楷体" w:cs="宋体" w:hint="eastAsia"/>
          <w:color w:val="000000"/>
          <w:kern w:val="0"/>
          <w:sz w:val="28"/>
          <w:szCs w:val="28"/>
        </w:rPr>
        <w:t>4、联系人及电话：</w:t>
      </w:r>
      <w:r w:rsidRPr="0006399E">
        <w:rPr>
          <w:rFonts w:ascii="楷体" w:eastAsia="楷体" w:hAnsi="楷体" w:cs="宋体" w:hint="eastAsia"/>
          <w:color w:val="000000"/>
          <w:kern w:val="0"/>
          <w:sz w:val="28"/>
          <w:szCs w:val="28"/>
          <w:u w:val="single"/>
        </w:rPr>
        <w:t>谢豪，倪小莉：023-63076979、63076923</w:t>
      </w:r>
    </w:p>
    <w:p w:rsidR="00DE154C" w:rsidRPr="00E61948" w:rsidRDefault="00DE154C" w:rsidP="00DE154C">
      <w:pPr>
        <w:spacing w:line="620" w:lineRule="exact"/>
        <w:ind w:firstLine="630"/>
        <w:rPr>
          <w:rFonts w:ascii="楷体" w:eastAsia="楷体" w:hAnsi="楷体" w:cs="宋体"/>
          <w:color w:val="000000"/>
          <w:kern w:val="0"/>
          <w:sz w:val="28"/>
          <w:szCs w:val="28"/>
          <w:u w:val="single"/>
        </w:rPr>
      </w:pPr>
      <w:r>
        <w:rPr>
          <w:rFonts w:ascii="楷体" w:eastAsia="楷体" w:hAnsi="楷体" w:cs="宋体" w:hint="eastAsia"/>
          <w:color w:val="000000"/>
          <w:kern w:val="0"/>
          <w:sz w:val="28"/>
          <w:szCs w:val="28"/>
        </w:rPr>
        <w:t>5、传真：</w:t>
      </w:r>
      <w:r>
        <w:rPr>
          <w:rFonts w:ascii="楷体" w:eastAsia="楷体" w:hAnsi="楷体" w:cs="宋体" w:hint="eastAsia"/>
          <w:color w:val="000000"/>
          <w:kern w:val="0"/>
          <w:sz w:val="28"/>
          <w:szCs w:val="28"/>
          <w:u w:val="single"/>
        </w:rPr>
        <w:t>023-630769</w:t>
      </w:r>
      <w:r>
        <w:rPr>
          <w:rFonts w:ascii="楷体" w:eastAsia="楷体" w:hAnsi="楷体" w:cs="宋体"/>
          <w:color w:val="000000"/>
          <w:kern w:val="0"/>
          <w:sz w:val="28"/>
          <w:szCs w:val="28"/>
          <w:u w:val="single"/>
        </w:rPr>
        <w:t>8</w:t>
      </w:r>
      <w:r>
        <w:rPr>
          <w:rFonts w:ascii="楷体" w:eastAsia="楷体" w:hAnsi="楷体" w:cs="宋体" w:hint="eastAsia"/>
          <w:color w:val="000000"/>
          <w:kern w:val="0"/>
          <w:sz w:val="28"/>
          <w:szCs w:val="28"/>
          <w:u w:val="single"/>
        </w:rPr>
        <w:t>0</w:t>
      </w:r>
    </w:p>
    <w:p w:rsidR="00DE154C" w:rsidRPr="008558A6" w:rsidRDefault="00DE154C" w:rsidP="00DE154C">
      <w:pPr>
        <w:spacing w:line="500" w:lineRule="exact"/>
        <w:ind w:firstLineChars="1350" w:firstLine="4320"/>
        <w:rPr>
          <w:rFonts w:ascii="楷体" w:eastAsia="楷体" w:hAnsi="楷体"/>
          <w:sz w:val="32"/>
          <w:szCs w:val="32"/>
        </w:rPr>
      </w:pPr>
      <w:r w:rsidRPr="008558A6">
        <w:rPr>
          <w:rFonts w:ascii="楷体" w:eastAsia="楷体" w:hAnsi="楷体" w:hint="eastAsia"/>
          <w:sz w:val="32"/>
          <w:szCs w:val="32"/>
        </w:rPr>
        <w:t xml:space="preserve">竞价人（盖章或签字）：                         </w:t>
      </w:r>
    </w:p>
    <w:p w:rsidR="00DE154C" w:rsidRPr="00DE154C" w:rsidRDefault="00DE154C" w:rsidP="00DE154C">
      <w:pPr>
        <w:spacing w:line="500" w:lineRule="exact"/>
        <w:ind w:firstLineChars="1550" w:firstLine="4960"/>
        <w:rPr>
          <w:rFonts w:ascii="楷体" w:eastAsia="楷体" w:hAnsi="楷体"/>
          <w:sz w:val="32"/>
          <w:szCs w:val="32"/>
        </w:rPr>
      </w:pPr>
      <w:r w:rsidRPr="008558A6">
        <w:rPr>
          <w:rFonts w:ascii="楷体" w:eastAsia="楷体" w:hAnsi="楷体" w:hint="eastAsia"/>
          <w:sz w:val="32"/>
          <w:szCs w:val="32"/>
        </w:rPr>
        <w:t xml:space="preserve">年 </w:t>
      </w:r>
      <w:r>
        <w:rPr>
          <w:rFonts w:ascii="楷体" w:eastAsia="楷体" w:hAnsi="楷体" w:hint="eastAsia"/>
          <w:sz w:val="32"/>
          <w:szCs w:val="32"/>
        </w:rPr>
        <w:t xml:space="preserve"> </w:t>
      </w:r>
      <w:r w:rsidRPr="008558A6">
        <w:rPr>
          <w:rFonts w:ascii="楷体" w:eastAsia="楷体" w:hAnsi="楷体" w:hint="eastAsia"/>
          <w:sz w:val="32"/>
          <w:szCs w:val="32"/>
        </w:rPr>
        <w:t xml:space="preserve"> 月 </w:t>
      </w:r>
      <w:r>
        <w:rPr>
          <w:rFonts w:ascii="楷体" w:eastAsia="楷体" w:hAnsi="楷体" w:hint="eastAsia"/>
          <w:sz w:val="32"/>
          <w:szCs w:val="32"/>
        </w:rPr>
        <w:t xml:space="preserve"> </w:t>
      </w:r>
      <w:r w:rsidRPr="008558A6">
        <w:rPr>
          <w:rFonts w:ascii="楷体" w:eastAsia="楷体" w:hAnsi="楷体" w:hint="eastAsia"/>
          <w:sz w:val="32"/>
          <w:szCs w:val="32"/>
        </w:rPr>
        <w:t xml:space="preserve"> 日</w:t>
      </w:r>
    </w:p>
    <w:sectPr w:rsidR="00DE154C" w:rsidRPr="00DE154C" w:rsidSect="00AA51A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80" w:rsidRDefault="00D05D80" w:rsidP="00AA51AF">
      <w:r>
        <w:separator/>
      </w:r>
    </w:p>
  </w:endnote>
  <w:endnote w:type="continuationSeparator" w:id="1">
    <w:p w:rsidR="00D05D80" w:rsidRDefault="00D05D80" w:rsidP="00AA5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934977"/>
    </w:sdtPr>
    <w:sdtContent>
      <w:p w:rsidR="00AA51AF" w:rsidRDefault="00122E01">
        <w:pPr>
          <w:pStyle w:val="a5"/>
        </w:pPr>
        <w:r>
          <w:fldChar w:fldCharType="begin"/>
        </w:r>
        <w:r w:rsidR="00007458">
          <w:instrText>PAGE   \* MERGEFORMAT</w:instrText>
        </w:r>
        <w:r>
          <w:fldChar w:fldCharType="separate"/>
        </w:r>
        <w:r w:rsidR="00986D6B" w:rsidRPr="00986D6B">
          <w:rPr>
            <w:noProof/>
            <w:lang w:val="zh-CN"/>
          </w:rPr>
          <w:t>1</w:t>
        </w:r>
        <w:r>
          <w:fldChar w:fldCharType="end"/>
        </w:r>
      </w:p>
    </w:sdtContent>
  </w:sdt>
  <w:p w:rsidR="00AA51AF" w:rsidRDefault="00AA51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80" w:rsidRDefault="00D05D80" w:rsidP="00AA51AF">
      <w:r>
        <w:separator/>
      </w:r>
    </w:p>
  </w:footnote>
  <w:footnote w:type="continuationSeparator" w:id="1">
    <w:p w:rsidR="00D05D80" w:rsidRDefault="00D05D80" w:rsidP="00AA5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AF" w:rsidRDefault="00007458" w:rsidP="001722CB">
    <w:pPr>
      <w:pStyle w:val="a6"/>
      <w:jc w:val="both"/>
    </w:pPr>
    <w:r>
      <w:rPr>
        <w:rFonts w:ascii="黑体" w:eastAsia="黑体" w:hAnsi="黑体" w:hint="eastAsia"/>
        <w:b/>
        <w:noProof/>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1722CB">
      <w:rPr>
        <w:rFonts w:hint="eastAsia"/>
      </w:rPr>
      <w:t xml:space="preserve">                                         </w:t>
    </w:r>
    <w:r>
      <w:rPr>
        <w:rFonts w:hint="eastAsia"/>
        <w:noProof/>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5201"/>
    <w:multiLevelType w:val="hybridMultilevel"/>
    <w:tmpl w:val="47A4D1A4"/>
    <w:lvl w:ilvl="0" w:tplc="555AD8E4">
      <w:start w:val="1"/>
      <w:numFmt w:val="decimal"/>
      <w:lvlText w:val="%1、"/>
      <w:lvlJc w:val="left"/>
      <w:pPr>
        <w:ind w:left="480" w:hanging="39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
    <w:nsid w:val="3C886A9E"/>
    <w:multiLevelType w:val="hybridMultilevel"/>
    <w:tmpl w:val="2BDE3AD4"/>
    <w:lvl w:ilvl="0" w:tplc="E1E6B408">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nsid w:val="57919533"/>
    <w:multiLevelType w:val="singleLevel"/>
    <w:tmpl w:val="57919533"/>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F07"/>
    <w:rsid w:val="001D2B0A"/>
    <w:rsid w:val="001E10AF"/>
    <w:rsid w:val="001E4AB7"/>
    <w:rsid w:val="001E7D8A"/>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503EF"/>
    <w:rsid w:val="00452D30"/>
    <w:rsid w:val="00453342"/>
    <w:rsid w:val="00453C37"/>
    <w:rsid w:val="004546BA"/>
    <w:rsid w:val="004563EC"/>
    <w:rsid w:val="00462768"/>
    <w:rsid w:val="00463691"/>
    <w:rsid w:val="004638AA"/>
    <w:rsid w:val="0046632B"/>
    <w:rsid w:val="004770BA"/>
    <w:rsid w:val="00482673"/>
    <w:rsid w:val="00485F65"/>
    <w:rsid w:val="004919D5"/>
    <w:rsid w:val="00492765"/>
    <w:rsid w:val="00494BE8"/>
    <w:rsid w:val="004A5ABA"/>
    <w:rsid w:val="004A5B82"/>
    <w:rsid w:val="004A7D67"/>
    <w:rsid w:val="004B077B"/>
    <w:rsid w:val="004B2BFD"/>
    <w:rsid w:val="004B5B02"/>
    <w:rsid w:val="004B601C"/>
    <w:rsid w:val="004C41A2"/>
    <w:rsid w:val="004C50CF"/>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43AC"/>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51EA"/>
    <w:rsid w:val="00FD5CC5"/>
    <w:rsid w:val="00FE2864"/>
    <w:rsid w:val="00FE37C7"/>
    <w:rsid w:val="00FE3A99"/>
    <w:rsid w:val="00FE3D4C"/>
    <w:rsid w:val="00FF4FCD"/>
    <w:rsid w:val="08B45C42"/>
    <w:rsid w:val="09CD7157"/>
    <w:rsid w:val="0E1A6B85"/>
    <w:rsid w:val="11295994"/>
    <w:rsid w:val="12942EEF"/>
    <w:rsid w:val="1AB96F11"/>
    <w:rsid w:val="21851DC2"/>
    <w:rsid w:val="2276789C"/>
    <w:rsid w:val="23CA4068"/>
    <w:rsid w:val="28F77C67"/>
    <w:rsid w:val="31C25F55"/>
    <w:rsid w:val="42F26154"/>
    <w:rsid w:val="48F41DF7"/>
    <w:rsid w:val="4F480467"/>
    <w:rsid w:val="71000DB5"/>
    <w:rsid w:val="73490067"/>
    <w:rsid w:val="77072759"/>
    <w:rsid w:val="79015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AA51AF"/>
    <w:rPr>
      <w:rFonts w:eastAsia="仿宋_GB2312"/>
      <w:kern w:val="0"/>
      <w:sz w:val="28"/>
      <w:szCs w:val="20"/>
    </w:rPr>
  </w:style>
  <w:style w:type="paragraph" w:styleId="a4">
    <w:name w:val="Balloon Text"/>
    <w:basedOn w:val="a"/>
    <w:link w:val="Char0"/>
    <w:uiPriority w:val="99"/>
    <w:unhideWhenUsed/>
    <w:qFormat/>
    <w:rsid w:val="00AA51AF"/>
    <w:rPr>
      <w:sz w:val="18"/>
      <w:szCs w:val="18"/>
    </w:rPr>
  </w:style>
  <w:style w:type="paragraph" w:styleId="a5">
    <w:name w:val="footer"/>
    <w:basedOn w:val="a"/>
    <w:link w:val="Char1"/>
    <w:uiPriority w:val="99"/>
    <w:unhideWhenUsed/>
    <w:qFormat/>
    <w:rsid w:val="00AA51A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A51A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A51AF"/>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AA51AF"/>
    <w:rPr>
      <w:b/>
      <w:bCs/>
    </w:rPr>
  </w:style>
  <w:style w:type="character" w:styleId="a9">
    <w:name w:val="FollowedHyperlink"/>
    <w:basedOn w:val="a0"/>
    <w:uiPriority w:val="99"/>
    <w:unhideWhenUsed/>
    <w:qFormat/>
    <w:rsid w:val="00AA51AF"/>
    <w:rPr>
      <w:color w:val="333333"/>
      <w:u w:val="none"/>
    </w:rPr>
  </w:style>
  <w:style w:type="character" w:styleId="aa">
    <w:name w:val="Emphasis"/>
    <w:basedOn w:val="a0"/>
    <w:uiPriority w:val="20"/>
    <w:qFormat/>
    <w:rsid w:val="00AA51AF"/>
  </w:style>
  <w:style w:type="character" w:styleId="ab">
    <w:name w:val="Hyperlink"/>
    <w:basedOn w:val="a0"/>
    <w:uiPriority w:val="99"/>
    <w:unhideWhenUsed/>
    <w:qFormat/>
    <w:rsid w:val="00AA51AF"/>
    <w:rPr>
      <w:color w:val="414A51"/>
      <w:u w:val="none"/>
    </w:rPr>
  </w:style>
  <w:style w:type="character" w:styleId="HTML">
    <w:name w:val="HTML Cite"/>
    <w:basedOn w:val="a0"/>
    <w:uiPriority w:val="99"/>
    <w:unhideWhenUsed/>
    <w:qFormat/>
    <w:rsid w:val="00AA51AF"/>
  </w:style>
  <w:style w:type="character" w:customStyle="1" w:styleId="Char2">
    <w:name w:val="页眉 Char"/>
    <w:basedOn w:val="a0"/>
    <w:link w:val="a6"/>
    <w:uiPriority w:val="99"/>
    <w:qFormat/>
    <w:rsid w:val="00AA51AF"/>
    <w:rPr>
      <w:sz w:val="18"/>
      <w:szCs w:val="18"/>
    </w:rPr>
  </w:style>
  <w:style w:type="character" w:customStyle="1" w:styleId="Char1">
    <w:name w:val="页脚 Char"/>
    <w:basedOn w:val="a0"/>
    <w:link w:val="a5"/>
    <w:uiPriority w:val="99"/>
    <w:qFormat/>
    <w:rsid w:val="00AA51AF"/>
    <w:rPr>
      <w:sz w:val="18"/>
      <w:szCs w:val="18"/>
    </w:rPr>
  </w:style>
  <w:style w:type="character" w:customStyle="1" w:styleId="Char0">
    <w:name w:val="批注框文本 Char"/>
    <w:basedOn w:val="a0"/>
    <w:link w:val="a4"/>
    <w:uiPriority w:val="99"/>
    <w:semiHidden/>
    <w:qFormat/>
    <w:rsid w:val="00AA51AF"/>
    <w:rPr>
      <w:sz w:val="18"/>
      <w:szCs w:val="18"/>
    </w:rPr>
  </w:style>
  <w:style w:type="character" w:customStyle="1" w:styleId="Char">
    <w:name w:val="正文文本 Char"/>
    <w:basedOn w:val="a0"/>
    <w:link w:val="a3"/>
    <w:qFormat/>
    <w:rsid w:val="00AA51AF"/>
    <w:rPr>
      <w:rFonts w:ascii="Times New Roman" w:eastAsia="仿宋_GB2312" w:hAnsi="Times New Roman" w:cs="Times New Roman"/>
      <w:kern w:val="0"/>
      <w:sz w:val="28"/>
      <w:szCs w:val="20"/>
    </w:rPr>
  </w:style>
  <w:style w:type="paragraph" w:customStyle="1" w:styleId="1">
    <w:name w:val="列出段落1"/>
    <w:basedOn w:val="a"/>
    <w:uiPriority w:val="34"/>
    <w:qFormat/>
    <w:rsid w:val="00AA51AF"/>
    <w:pPr>
      <w:ind w:firstLineChars="200" w:firstLine="420"/>
    </w:pPr>
  </w:style>
  <w:style w:type="character" w:customStyle="1" w:styleId="bdsmore1">
    <w:name w:val="bds_more1"/>
    <w:basedOn w:val="a0"/>
    <w:qFormat/>
    <w:rsid w:val="00AA51AF"/>
    <w:rPr>
      <w:rFonts w:ascii="宋体" w:eastAsia="宋体" w:hAnsi="宋体" w:hint="eastAsia"/>
    </w:rPr>
  </w:style>
  <w:style w:type="character" w:customStyle="1" w:styleId="time4">
    <w:name w:val="time4"/>
    <w:basedOn w:val="a0"/>
    <w:qFormat/>
    <w:rsid w:val="00AA51AF"/>
  </w:style>
  <w:style w:type="character" w:customStyle="1" w:styleId="source">
    <w:name w:val="source"/>
    <w:basedOn w:val="a0"/>
    <w:qFormat/>
    <w:rsid w:val="00AA51AF"/>
  </w:style>
  <w:style w:type="paragraph" w:customStyle="1" w:styleId="z-1">
    <w:name w:val="z-窗体顶端1"/>
    <w:basedOn w:val="a"/>
    <w:next w:val="a"/>
    <w:link w:val="z-Char"/>
    <w:uiPriority w:val="99"/>
    <w:unhideWhenUsed/>
    <w:qFormat/>
    <w:rsid w:val="00AA51A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1"/>
    <w:uiPriority w:val="99"/>
    <w:semiHidden/>
    <w:qFormat/>
    <w:rsid w:val="00AA51AF"/>
    <w:rPr>
      <w:rFonts w:ascii="Arial" w:eastAsia="宋体" w:hAnsi="Arial" w:cs="Arial"/>
      <w:vanish/>
      <w:kern w:val="0"/>
      <w:sz w:val="16"/>
      <w:szCs w:val="16"/>
    </w:rPr>
  </w:style>
  <w:style w:type="paragraph" w:customStyle="1" w:styleId="z-10">
    <w:name w:val="z-窗体底端1"/>
    <w:basedOn w:val="a"/>
    <w:next w:val="a"/>
    <w:link w:val="z-Char0"/>
    <w:uiPriority w:val="99"/>
    <w:unhideWhenUsed/>
    <w:qFormat/>
    <w:rsid w:val="00AA51A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10"/>
    <w:uiPriority w:val="99"/>
    <w:semiHidden/>
    <w:qFormat/>
    <w:rsid w:val="00AA51AF"/>
    <w:rPr>
      <w:rFonts w:ascii="Arial" w:eastAsia="宋体" w:hAnsi="Arial" w:cs="Arial"/>
      <w:vanish/>
      <w:kern w:val="0"/>
      <w:sz w:val="16"/>
      <w:szCs w:val="16"/>
    </w:rPr>
  </w:style>
  <w:style w:type="character" w:customStyle="1" w:styleId="hei141">
    <w:name w:val="hei141"/>
    <w:basedOn w:val="a0"/>
    <w:qFormat/>
    <w:rsid w:val="00AA51AF"/>
    <w:rPr>
      <w:rFonts w:ascii="宋体" w:eastAsia="宋体" w:hAnsi="宋体" w:hint="eastAsia"/>
      <w:color w:val="000000"/>
      <w:sz w:val="21"/>
      <w:szCs w:val="21"/>
      <w:u w:val="none"/>
    </w:rPr>
  </w:style>
  <w:style w:type="paragraph" w:customStyle="1" w:styleId="reader-word-layer">
    <w:name w:val="reader-word-layer"/>
    <w:basedOn w:val="a"/>
    <w:qFormat/>
    <w:rsid w:val="00AA51AF"/>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AA51AF"/>
  </w:style>
  <w:style w:type="paragraph" w:styleId="ac">
    <w:name w:val="List Paragraph"/>
    <w:basedOn w:val="a"/>
    <w:uiPriority w:val="99"/>
    <w:unhideWhenUsed/>
    <w:rsid w:val="00EA7F7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F42CC2-D558-42EB-9435-8ED0EE6364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4</Pages>
  <Words>317</Words>
  <Characters>1812</Characters>
  <Application>Microsoft Office Word</Application>
  <DocSecurity>0</DocSecurity>
  <Lines>15</Lines>
  <Paragraphs>4</Paragraphs>
  <ScaleCrop>false</ScaleCrop>
  <Company>Sky123.Org</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66</cp:revision>
  <cp:lastPrinted>2018-01-26T07:14:00Z</cp:lastPrinted>
  <dcterms:created xsi:type="dcterms:W3CDTF">2016-10-27T02:17:00Z</dcterms:created>
  <dcterms:modified xsi:type="dcterms:W3CDTF">2019-12-11T01:28:00Z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